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435DC31A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F8A7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74745E27" wp14:editId="2F4CF29C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6D83DC68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76AB7565" w14:textId="77777777" w:rsidR="001F5F4C" w:rsidRDefault="005A2632" w:rsidP="005A2632">
            <w:pPr>
              <w:pStyle w:val="Default"/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Ravulizumab-cwvz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(ULTOMIRIS</w:t>
            </w:r>
            <w:r w:rsidR="001A1A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806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A460A0D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BFC4D38" w14:textId="77777777" w:rsidR="001F5F4C" w:rsidRPr="00D72F62" w:rsidRDefault="00DB4D09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 w:rsidRPr="00D72F62">
              <w:rPr>
                <w:b/>
                <w:sz w:val="20"/>
              </w:rPr>
              <w:t>NAME</w:t>
            </w:r>
            <w:r w:rsidR="00D72F62">
              <w:rPr>
                <w:b/>
                <w:sz w:val="20"/>
              </w:rPr>
              <w:t>:</w:t>
            </w:r>
            <w:r w:rsidRPr="00D72F62">
              <w:rPr>
                <w:b/>
                <w:sz w:val="20"/>
              </w:rPr>
              <w:t xml:space="preserve"> </w:t>
            </w:r>
          </w:p>
          <w:p w14:paraId="792B3588" w14:textId="77777777" w:rsidR="001F5F4C" w:rsidRPr="00D72F62" w:rsidRDefault="00DB4D09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 w:rsidRPr="00D72F62">
              <w:rPr>
                <w:b/>
                <w:sz w:val="20"/>
              </w:rPr>
              <w:t>BIRTHDATE</w:t>
            </w:r>
            <w:r w:rsidR="00D72F62">
              <w:rPr>
                <w:b/>
                <w:sz w:val="20"/>
              </w:rPr>
              <w:t>:</w:t>
            </w:r>
            <w:r w:rsidRPr="00D72F62">
              <w:rPr>
                <w:b/>
                <w:sz w:val="20"/>
              </w:rPr>
              <w:t xml:space="preserve"> </w:t>
            </w:r>
          </w:p>
          <w:p w14:paraId="09B19A98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7D847A2E" w14:textId="77777777" w:rsidR="00D72F62" w:rsidRDefault="00D72F62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5E50230E" w14:textId="77777777" w:rsidR="00092EE9" w:rsidRPr="00092EE9" w:rsidRDefault="00D72F62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0610EC39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8F50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5242F96F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67F009" w14:textId="77777777" w:rsidR="00BE37F8" w:rsidRPr="00410806" w:rsidRDefault="00335BDA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0408A3" wp14:editId="53CC375F">
                <wp:simplePos x="0" y="0"/>
                <wp:positionH relativeFrom="column">
                  <wp:posOffset>3362325</wp:posOffset>
                </wp:positionH>
                <wp:positionV relativeFrom="paragraph">
                  <wp:posOffset>1058545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B43D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0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83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qrDwIAAB8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">
                <v:textbox>
                  <w:txbxContent>
                    <w:p w14:paraId="22C3B43D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50F67" wp14:editId="11DCBEBC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DD97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00E5D515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0F67" id="_x0000_s1027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TKEAIAACY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">
                <v:textbox>
                  <w:txbxContent>
                    <w:p w14:paraId="44F4DD97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00E5D515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24708BDF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0CB2B492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DDD61" wp14:editId="4972BD16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9445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DDD61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17539445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3EC5EE40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A51E358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428B757E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7B274A65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2D5E0CEA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0C22292E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159277B8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2F07958D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5101158B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31A44EBD" w14:textId="77777777" w:rsidR="00470B43" w:rsidRDefault="00DC26BE" w:rsidP="00470B43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076D68F4" w14:textId="77777777" w:rsidR="00470B43" w:rsidRDefault="00470B43" w:rsidP="0033490C">
      <w:pPr>
        <w:spacing w:after="3" w:line="259" w:lineRule="auto"/>
        <w:ind w:left="0" w:firstLine="0"/>
      </w:pPr>
    </w:p>
    <w:p w14:paraId="0B600647" w14:textId="77777777" w:rsidR="00EE1B4D" w:rsidRDefault="001255A4" w:rsidP="00EE1B4D">
      <w:pPr>
        <w:spacing w:after="3" w:line="360" w:lineRule="auto"/>
        <w:ind w:left="0" w:firstLine="0"/>
        <w:rPr>
          <w:b/>
        </w:rPr>
      </w:pPr>
      <w:r>
        <w:rPr>
          <w:b/>
        </w:rPr>
        <w:t>*</w:t>
      </w:r>
      <w:r w:rsidR="00470E5B">
        <w:rPr>
          <w:b/>
        </w:rPr>
        <w:t xml:space="preserve">** </w:t>
      </w:r>
      <w:r w:rsidR="00EE1B4D">
        <w:rPr>
          <w:b/>
        </w:rPr>
        <w:t xml:space="preserve">Patients must receive the following meningococcal vaccine at least 2 weeks prior to treatment </w:t>
      </w:r>
      <w:proofErr w:type="spellStart"/>
      <w:r w:rsidR="00EE1B4D">
        <w:rPr>
          <w:b/>
        </w:rPr>
        <w:t>initation</w:t>
      </w:r>
      <w:proofErr w:type="spellEnd"/>
      <w:r w:rsidR="00EE1B4D">
        <w:rPr>
          <w:b/>
        </w:rPr>
        <w:t xml:space="preserve">: </w:t>
      </w:r>
    </w:p>
    <w:p w14:paraId="7DDD76A7" w14:textId="77777777" w:rsidR="00EE1B4D" w:rsidRPr="00EE1B4D" w:rsidRDefault="008255B5" w:rsidP="00EE1B4D">
      <w:pPr>
        <w:pStyle w:val="ListParagraph"/>
        <w:numPr>
          <w:ilvl w:val="0"/>
          <w:numId w:val="10"/>
        </w:numPr>
        <w:spacing w:after="3" w:line="360" w:lineRule="auto"/>
      </w:pPr>
      <w:r w:rsidRPr="00EE1B4D">
        <w:t xml:space="preserve">Meningococcal </w:t>
      </w:r>
      <w:r w:rsidR="00EE1B4D" w:rsidRPr="00EE1B4D">
        <w:t>serogroups A, C, W, Y vaccine (</w:t>
      </w:r>
      <w:proofErr w:type="spellStart"/>
      <w:r w:rsidR="00EE1B4D" w:rsidRPr="00EE1B4D">
        <w:t>MenACWY</w:t>
      </w:r>
      <w:proofErr w:type="spellEnd"/>
      <w:r w:rsidR="00EE1B4D" w:rsidRPr="00EE1B4D">
        <w:t>)-</w:t>
      </w:r>
      <w:proofErr w:type="spellStart"/>
      <w:r w:rsidR="00EE1B4D" w:rsidRPr="00EE1B4D">
        <w:t>Menactra</w:t>
      </w:r>
      <w:proofErr w:type="spellEnd"/>
      <w:r w:rsidR="00EE1B4D" w:rsidRPr="00EE1B4D">
        <w:t xml:space="preserve"> or Menveo.  These require a booster every 5 years.</w:t>
      </w:r>
      <w:r w:rsidR="00EE1B4D">
        <w:rPr>
          <w:b/>
        </w:rPr>
        <w:t xml:space="preserve">  </w:t>
      </w:r>
    </w:p>
    <w:p w14:paraId="341DF2F5" w14:textId="77777777" w:rsidR="008255B5" w:rsidRDefault="00470B43" w:rsidP="00EE1B4D">
      <w:pPr>
        <w:pStyle w:val="ListParagraph"/>
        <w:spacing w:after="3" w:line="360" w:lineRule="auto"/>
        <w:ind w:firstLine="0"/>
      </w:pPr>
      <w:r>
        <w:t>Date</w:t>
      </w:r>
      <w:r w:rsidR="00EE1B4D">
        <w:t xml:space="preserve"> of last vaccination:  ____/____/____</w:t>
      </w:r>
      <w:r w:rsidR="00EE1B4D">
        <w:tab/>
      </w:r>
      <w:r w:rsidR="00EE1B4D">
        <w:tab/>
      </w:r>
      <w:r>
        <w:sym w:font="Wingdings 2" w:char="F0A3"/>
      </w:r>
      <w:r>
        <w:t xml:space="preserve"> Copy Attached</w:t>
      </w:r>
    </w:p>
    <w:p w14:paraId="7BFE7871" w14:textId="77777777" w:rsidR="00EE1B4D" w:rsidRDefault="00EE1B4D" w:rsidP="00EE1B4D">
      <w:pPr>
        <w:pStyle w:val="ListParagraph"/>
        <w:numPr>
          <w:ilvl w:val="0"/>
          <w:numId w:val="10"/>
        </w:numPr>
        <w:spacing w:after="3" w:line="360" w:lineRule="auto"/>
      </w:pPr>
      <w:r>
        <w:t xml:space="preserve">Meningococcal serogroup B vaccine-Bexsero or </w:t>
      </w:r>
      <w:proofErr w:type="spellStart"/>
      <w:r>
        <w:t>Trumenba</w:t>
      </w:r>
      <w:proofErr w:type="spellEnd"/>
      <w:r>
        <w:t>.  No booster vaccination is required after series is completed.</w:t>
      </w:r>
    </w:p>
    <w:p w14:paraId="6C5F8647" w14:textId="77777777" w:rsidR="00216ED9" w:rsidRDefault="00EE1B4D" w:rsidP="00EE1B4D">
      <w:pPr>
        <w:pStyle w:val="ListParagraph"/>
        <w:spacing w:after="3" w:line="360" w:lineRule="auto"/>
        <w:ind w:firstLine="0"/>
      </w:pPr>
      <w:r>
        <w:t>Date of last vaccination:  ____/____/____</w:t>
      </w:r>
      <w:r>
        <w:tab/>
      </w:r>
      <w:r>
        <w:tab/>
      </w:r>
      <w:r>
        <w:sym w:font="Wingdings 2" w:char="F0A3"/>
      </w:r>
      <w:r>
        <w:t xml:space="preserve"> Copy Attached</w:t>
      </w:r>
    </w:p>
    <w:p w14:paraId="27AF3C1E" w14:textId="77777777" w:rsidR="00216ED9" w:rsidRDefault="00216ED9" w:rsidP="00216ED9">
      <w:pPr>
        <w:pStyle w:val="ListParagraph"/>
        <w:numPr>
          <w:ilvl w:val="0"/>
          <w:numId w:val="10"/>
        </w:numPr>
        <w:spacing w:after="3" w:line="360" w:lineRule="auto"/>
      </w:pPr>
      <w:r>
        <w:t xml:space="preserve">Meningococcal polysaccharide vaccines given on (dates) ____________________  </w:t>
      </w:r>
      <w:r>
        <w:sym w:font="Wingdings 2" w:char="F0A3"/>
      </w:r>
      <w:r>
        <w:t xml:space="preserve"> Copy Attached</w:t>
      </w:r>
    </w:p>
    <w:p w14:paraId="08A21B26" w14:textId="77777777" w:rsidR="00470B43" w:rsidRDefault="008255B5" w:rsidP="00216ED9">
      <w:pPr>
        <w:pStyle w:val="ListParagraph"/>
        <w:spacing w:after="3" w:line="360" w:lineRule="auto"/>
        <w:ind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CCCF94" wp14:editId="394451C2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1AC6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CCF94" id="_x0000_s1029" type="#_x0000_t202" style="position:absolute;left:0;text-align:left;margin-left:-.05pt;margin-top:19.5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xEw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">
                <v:textbox style="mso-fit-shape-to-text:t">
                  <w:txbxContent>
                    <w:p w14:paraId="50621AC6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F848E3" w14:textId="77777777" w:rsidR="008255B5" w:rsidRDefault="008255B5" w:rsidP="0033490C">
      <w:pPr>
        <w:spacing w:after="3" w:line="259" w:lineRule="auto"/>
        <w:ind w:left="0" w:firstLine="0"/>
      </w:pPr>
    </w:p>
    <w:p w14:paraId="4910FC43" w14:textId="77777777" w:rsidR="008255B5" w:rsidRDefault="008255B5" w:rsidP="00EE1B4D">
      <w:pPr>
        <w:spacing w:after="3" w:line="240" w:lineRule="auto"/>
        <w:ind w:left="0" w:firstLine="0"/>
      </w:pPr>
      <w:r>
        <w:sym w:font="Wingdings 2" w:char="F0A3"/>
      </w:r>
      <w:r>
        <w:t xml:space="preserve"> CBC w/diff              </w:t>
      </w:r>
      <w:r>
        <w:tab/>
      </w:r>
      <w:r>
        <w:sym w:font="Wingdings 2" w:char="F0A3"/>
      </w:r>
      <w:r>
        <w:t xml:space="preserve"> EVERY infusion </w:t>
      </w:r>
      <w:r>
        <w:tab/>
        <w:t xml:space="preserve"> </w:t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2BAA8157" w14:textId="77777777" w:rsidR="008255B5" w:rsidRDefault="008255B5" w:rsidP="00EE1B4D">
      <w:pPr>
        <w:spacing w:after="3" w:line="240" w:lineRule="auto"/>
        <w:ind w:left="0" w:firstLine="0"/>
      </w:pPr>
    </w:p>
    <w:p w14:paraId="4730A8C4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38054EF7" w14:textId="77777777" w:rsidR="00A6250A" w:rsidRDefault="00A6250A" w:rsidP="008255B5">
      <w:pPr>
        <w:spacing w:after="3" w:line="259" w:lineRule="auto"/>
        <w:ind w:left="0" w:firstLine="0"/>
        <w:rPr>
          <w:sz w:val="18"/>
          <w:szCs w:val="18"/>
        </w:rPr>
      </w:pPr>
    </w:p>
    <w:p w14:paraId="0BC80B24" w14:textId="0D88111D" w:rsidR="00A6250A" w:rsidRPr="00A6250A" w:rsidRDefault="00A6250A" w:rsidP="008255B5">
      <w:pPr>
        <w:spacing w:after="3" w:line="259" w:lineRule="auto"/>
        <w:ind w:left="0" w:firstLine="0"/>
        <w:rPr>
          <w:sz w:val="18"/>
          <w:szCs w:val="18"/>
        </w:rPr>
      </w:pPr>
      <w:r w:rsidRPr="00A6250A">
        <w:rPr>
          <w:sz w:val="18"/>
          <w:szCs w:val="18"/>
        </w:rPr>
        <w:t>MC2816 (03/24)</w:t>
      </w:r>
    </w:p>
    <w:p w14:paraId="69531AEE" w14:textId="77777777" w:rsidR="008255B5" w:rsidRDefault="008255B5" w:rsidP="008255B5">
      <w:pPr>
        <w:spacing w:after="3" w:line="259" w:lineRule="auto"/>
        <w:ind w:left="0" w:firstLine="0"/>
      </w:pPr>
      <w:r>
        <w:lastRenderedPageBreak/>
        <w:sym w:font="Wingdings 2" w:char="F0A3"/>
      </w:r>
      <w:r>
        <w:t xml:space="preserve"> Urine Micro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343D0DC1" w14:textId="77777777" w:rsidR="008255B5" w:rsidRDefault="008255B5" w:rsidP="008255B5">
      <w:pPr>
        <w:spacing w:after="3" w:line="259" w:lineRule="auto"/>
        <w:ind w:left="0" w:firstLine="0"/>
      </w:pPr>
    </w:p>
    <w:p w14:paraId="2545712B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7413401B" w14:textId="77777777" w:rsidR="008255B5" w:rsidRDefault="008255B5" w:rsidP="008255B5">
      <w:pPr>
        <w:spacing w:after="3" w:line="259" w:lineRule="auto"/>
        <w:ind w:left="0" w:firstLine="0"/>
      </w:pPr>
    </w:p>
    <w:p w14:paraId="218F4292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No labs </w:t>
      </w:r>
      <w:proofErr w:type="gramStart"/>
      <w:r>
        <w:t>needed</w:t>
      </w:r>
      <w:proofErr w:type="gramEnd"/>
    </w:p>
    <w:p w14:paraId="0FF9B123" w14:textId="77777777" w:rsidR="006934EB" w:rsidRDefault="006934EB" w:rsidP="008255B5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015606" wp14:editId="074DCFCB">
                <wp:simplePos x="0" y="0"/>
                <wp:positionH relativeFrom="margin">
                  <wp:posOffset>9525</wp:posOffset>
                </wp:positionH>
                <wp:positionV relativeFrom="paragraph">
                  <wp:posOffset>221615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4F65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15606" id="_x0000_s1030" type="#_x0000_t202" style="position:absolute;margin-left:.75pt;margin-top:17.45pt;width:54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">
                <v:textbox style="mso-fit-shape-to-text:t">
                  <w:txbxContent>
                    <w:p w14:paraId="39D24F65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D33E0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50mg    </w:t>
      </w:r>
    </w:p>
    <w:p w14:paraId="0A8C0001" w14:textId="77777777" w:rsidR="0020368E" w:rsidRDefault="0020368E" w:rsidP="0033490C">
      <w:pPr>
        <w:spacing w:after="3" w:line="259" w:lineRule="auto"/>
        <w:ind w:left="0" w:firstLine="0"/>
      </w:pPr>
    </w:p>
    <w:p w14:paraId="37E8E1EF" w14:textId="77777777" w:rsidR="007F61B3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 w:rsidR="0020368E">
        <w:sym w:font="Wingdings 2" w:char="F0A3"/>
      </w:r>
      <w:r w:rsidR="0020368E">
        <w:t xml:space="preserve"> 1000 mg</w:t>
      </w:r>
    </w:p>
    <w:p w14:paraId="7C3050CF" w14:textId="77777777" w:rsidR="007F61B3" w:rsidRDefault="007F61B3" w:rsidP="0033490C">
      <w:pPr>
        <w:spacing w:after="3" w:line="259" w:lineRule="auto"/>
        <w:ind w:left="0" w:firstLine="0"/>
      </w:pPr>
    </w:p>
    <w:p w14:paraId="6498FDDF" w14:textId="77777777" w:rsidR="0033490C" w:rsidRDefault="007F61B3" w:rsidP="0033490C">
      <w:pPr>
        <w:spacing w:after="3" w:line="259" w:lineRule="auto"/>
        <w:ind w:left="0" w:firstLine="0"/>
      </w:pPr>
      <w:r>
        <w:t>Solu-Medrol: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</w:t>
      </w:r>
      <w:r w:rsidR="00EA6E5F">
        <w:t xml:space="preserve">1000 </w:t>
      </w:r>
      <w:r>
        <w:t>mg</w:t>
      </w:r>
      <w:r w:rsidR="0033490C">
        <w:tab/>
        <w:t xml:space="preserve">  </w:t>
      </w:r>
    </w:p>
    <w:p w14:paraId="5C504AC6" w14:textId="77777777" w:rsidR="0033490C" w:rsidRDefault="0033490C" w:rsidP="0033490C">
      <w:pPr>
        <w:spacing w:after="3" w:line="259" w:lineRule="auto"/>
        <w:ind w:left="0" w:firstLine="0"/>
      </w:pPr>
    </w:p>
    <w:p w14:paraId="0F5163F3" w14:textId="77777777" w:rsidR="0020368E" w:rsidRDefault="0033490C" w:rsidP="0033490C">
      <w:pPr>
        <w:spacing w:after="3" w:line="259" w:lineRule="auto"/>
        <w:ind w:left="0" w:firstLine="0"/>
      </w:pPr>
      <w:r>
        <w:t>Other:</w:t>
      </w:r>
      <w:r>
        <w:tab/>
      </w:r>
      <w:r>
        <w:tab/>
      </w:r>
      <w:r w:rsidR="00470B43">
        <w:tab/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  <w:r>
        <w:tab/>
      </w:r>
    </w:p>
    <w:p w14:paraId="407428D6" w14:textId="77777777" w:rsidR="0020368E" w:rsidRDefault="0020368E" w:rsidP="0033490C">
      <w:pPr>
        <w:spacing w:after="3" w:line="259" w:lineRule="auto"/>
        <w:ind w:left="0" w:firstLine="0"/>
      </w:pPr>
    </w:p>
    <w:p w14:paraId="434F5F20" w14:textId="77777777" w:rsidR="00216ED9" w:rsidRDefault="00470B43" w:rsidP="00470B43">
      <w:pPr>
        <w:spacing w:after="3" w:line="264" w:lineRule="auto"/>
        <w:ind w:left="0" w:firstLine="0"/>
      </w:pPr>
      <w:r>
        <w:sym w:font="Wingdings 2" w:char="F0A3"/>
      </w:r>
      <w:r>
        <w:t xml:space="preserve"> </w:t>
      </w:r>
      <w:r w:rsidR="0077598B">
        <w:t xml:space="preserve"> </w:t>
      </w:r>
      <w:r>
        <w:t xml:space="preserve">No Pre-Medications </w:t>
      </w:r>
    </w:p>
    <w:p w14:paraId="5701301B" w14:textId="77777777" w:rsidR="00216ED9" w:rsidRDefault="00216ED9" w:rsidP="00216ED9">
      <w:pPr>
        <w:spacing w:after="3" w:line="264" w:lineRule="auto"/>
        <w:ind w:left="0" w:firstLine="0"/>
      </w:pPr>
    </w:p>
    <w:p w14:paraId="639F61B6" w14:textId="77777777" w:rsidR="00904249" w:rsidRPr="00216ED9" w:rsidRDefault="00216ED9" w:rsidP="00216ED9">
      <w:pPr>
        <w:spacing w:after="3" w:line="264" w:lineRule="auto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294748" wp14:editId="7DA07942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972300" cy="52959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DEE9" w14:textId="77777777" w:rsidR="00430B8A" w:rsidRDefault="005A2632" w:rsidP="00430B8A">
                            <w:pPr>
                              <w:pStyle w:val="ListParagraph"/>
                              <w:spacing w:line="360" w:lineRule="auto"/>
                              <w:ind w:left="0" w:firstLine="0"/>
                              <w:rPr>
                                <w:rStyle w:val="Strong"/>
                                <w:bCs w:val="0"/>
                                <w:color w:val="2E74B5" w:themeColor="accent1" w:themeShade="BF"/>
                                <w:sz w:val="24"/>
                              </w:rPr>
                            </w:pPr>
                            <w:r w:rsidRPr="000860CF">
                              <w:rPr>
                                <w:rStyle w:val="Strong"/>
                                <w:bCs w:val="0"/>
                                <w:color w:val="2E74B5" w:themeColor="accent1" w:themeShade="BF"/>
                                <w:sz w:val="24"/>
                              </w:rPr>
                              <w:t xml:space="preserve">Administer </w:t>
                            </w:r>
                            <w:proofErr w:type="spellStart"/>
                            <w:r w:rsidRPr="000860CF">
                              <w:rPr>
                                <w:rStyle w:val="Strong"/>
                                <w:bCs w:val="0"/>
                                <w:color w:val="2E74B5" w:themeColor="accent1" w:themeShade="BF"/>
                                <w:sz w:val="24"/>
                              </w:rPr>
                              <w:t>Ultomiris</w:t>
                            </w:r>
                            <w:proofErr w:type="spellEnd"/>
                            <w:r w:rsidRPr="000860CF">
                              <w:rPr>
                                <w:rStyle w:val="Strong"/>
                                <w:bCs w:val="0"/>
                                <w:color w:val="2E74B5" w:themeColor="accent1" w:themeShade="BF"/>
                                <w:sz w:val="24"/>
                              </w:rPr>
                              <w:t xml:space="preserve"> IV</w:t>
                            </w:r>
                          </w:p>
                          <w:p w14:paraId="30BA5BA6" w14:textId="77777777" w:rsidR="004116BB" w:rsidRDefault="00700741" w:rsidP="004116B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  <w:r w:rsidRPr="00700741"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 xml:space="preserve">**Use </w:t>
                            </w:r>
                            <w:proofErr w:type="gramStart"/>
                            <w:r w:rsidRPr="00700741"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>0.2 micron</w:t>
                            </w:r>
                            <w:proofErr w:type="gramEnd"/>
                            <w:r w:rsidRPr="00700741"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 xml:space="preserve"> filter for administration**</w:t>
                            </w:r>
                          </w:p>
                          <w:p w14:paraId="785AC252" w14:textId="77777777" w:rsidR="004116BB" w:rsidRPr="004116BB" w:rsidRDefault="004116BB" w:rsidP="004116BB">
                            <w:pPr>
                              <w:pStyle w:val="ListParagraph"/>
                              <w:spacing w:line="360" w:lineRule="auto"/>
                              <w:ind w:left="0" w:firstLine="0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  <w:r w:rsidRPr="004116BB">
                              <w:rPr>
                                <w:rStyle w:val="Strong"/>
                                <w:bCs w:val="0"/>
                                <w:color w:val="0070C0"/>
                                <w:sz w:val="24"/>
                              </w:rPr>
                              <w:t>Loading Dose</w:t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>:</w:t>
                            </w:r>
                          </w:p>
                          <w:p w14:paraId="4CDDCDE2" w14:textId="77777777" w:rsidR="005A2632" w:rsidRPr="004116BB" w:rsidRDefault="00EE1B4D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>Weight: 40-</w:t>
                            </w:r>
                            <w:r w:rsidR="004116BB">
                              <w:rPr>
                                <w:rStyle w:val="Strong"/>
                                <w:bCs w:val="0"/>
                              </w:rPr>
                              <w:t>59.9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 xml:space="preserve"> kg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="005A2632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2400 mg (in 24 mL NS) 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>over 48 minutes</w:t>
                            </w:r>
                          </w:p>
                          <w:p w14:paraId="743027F2" w14:textId="77777777" w:rsidR="004116BB" w:rsidRDefault="00EE1B4D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 xml:space="preserve">Weight: </w:t>
                            </w:r>
                            <w:r w:rsidR="005A2632" w:rsidRPr="000860CF">
                              <w:rPr>
                                <w:rStyle w:val="Strong"/>
                                <w:bCs w:val="0"/>
                              </w:rPr>
                              <w:t>60-</w:t>
                            </w:r>
                            <w:r w:rsidR="004116BB">
                              <w:rPr>
                                <w:rStyle w:val="Strong"/>
                                <w:bCs w:val="0"/>
                              </w:rPr>
                              <w:t>99.9</w:t>
                            </w:r>
                            <w:r w:rsidR="005A2632" w:rsidRPr="000860CF">
                              <w:rPr>
                                <w:rStyle w:val="Strong"/>
                                <w:bCs w:val="0"/>
                              </w:rPr>
                              <w:t xml:space="preserve"> kg</w:t>
                            </w:r>
                            <w:r w:rsidR="00352AE9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 w:rsidR="005A2632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 w:rsidR="005A2632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="00352AE9">
                              <w:rPr>
                                <w:rStyle w:val="Strong"/>
                                <w:b w:val="0"/>
                                <w:bCs w:val="0"/>
                              </w:rPr>
                              <w:t>2700 mg (in 27 mL NS)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over 36 minutes</w:t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76796EBD" w14:textId="77777777" w:rsidR="004116BB" w:rsidRDefault="00EE1B4D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 w:rsidRPr="004116BB">
                              <w:rPr>
                                <w:rStyle w:val="Strong"/>
                                <w:bCs w:val="0"/>
                              </w:rPr>
                              <w:t xml:space="preserve">Weight: </w:t>
                            </w:r>
                            <w:r w:rsidR="000860CF" w:rsidRPr="004116BB">
                              <w:rPr>
                                <w:rStyle w:val="Strong"/>
                                <w:bCs w:val="0"/>
                              </w:rPr>
                              <w:t>100 kg or more</w:t>
                            </w:r>
                            <w:r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 w:rsid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 w:rsidR="004116BB"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>3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>000 mg (in 30 mL NS) over 24 minutes</w:t>
                            </w:r>
                            <w:r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2B9A445E" w14:textId="77777777" w:rsidR="004116BB" w:rsidRDefault="004116BB" w:rsidP="004116BB">
                            <w:pPr>
                              <w:spacing w:line="360" w:lineRule="auto"/>
                              <w:ind w:left="10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 w:rsidRPr="004116BB">
                              <w:rPr>
                                <w:rStyle w:val="Strong"/>
                                <w:bCs w:val="0"/>
                                <w:color w:val="0070C0"/>
                                <w:sz w:val="24"/>
                              </w:rPr>
                              <w:t>Maintenance Dose</w:t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>:</w:t>
                            </w:r>
                          </w:p>
                          <w:p w14:paraId="583D9FCA" w14:textId="77777777" w:rsidR="004116BB" w:rsidRDefault="004116BB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>Weight: 40-59.9 kg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3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>000 mg (in 30 mL NS) over 54 minutes.</w:t>
                            </w:r>
                          </w:p>
                          <w:p w14:paraId="4F27F9D3" w14:textId="77777777" w:rsidR="004116BB" w:rsidRDefault="004116BB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>Weight: 60-99.9 kg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3300 mg (in 33 mL NS) over 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>42 minutes.</w:t>
                            </w:r>
                          </w:p>
                          <w:p w14:paraId="4BA7EDA4" w14:textId="77777777" w:rsidR="004116BB" w:rsidRDefault="004116BB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>Weight: 100 kg or more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 w:rsidRPr="004116BB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3600 mg in (36 mL NS) over </w:t>
                            </w:r>
                            <w:r w:rsidR="00470E5B">
                              <w:rPr>
                                <w:rStyle w:val="Strong"/>
                                <w:b w:val="0"/>
                                <w:bCs w:val="0"/>
                              </w:rPr>
                              <w:t>30 minutes.</w:t>
                            </w:r>
                          </w:p>
                          <w:p w14:paraId="04548C31" w14:textId="77777777" w:rsidR="004116BB" w:rsidRDefault="004116BB" w:rsidP="004116BB">
                            <w:pPr>
                              <w:pStyle w:val="ListParagraph"/>
                              <w:spacing w:line="360" w:lineRule="auto"/>
                              <w:ind w:left="0" w:firstLine="0"/>
                              <w:rPr>
                                <w:rStyle w:val="Strong"/>
                                <w:bCs w:val="0"/>
                              </w:rPr>
                            </w:pPr>
                            <w:r w:rsidRPr="004116BB">
                              <w:rPr>
                                <w:rStyle w:val="Strong"/>
                                <w:bCs w:val="0"/>
                                <w:color w:val="0070C0"/>
                                <w:sz w:val="24"/>
                              </w:rPr>
                              <w:t>Interval</w:t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>:</w:t>
                            </w:r>
                          </w:p>
                          <w:p w14:paraId="3A92DE96" w14:textId="77777777" w:rsidR="004116BB" w:rsidRDefault="004116BB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Every 8 weeks beginning 2 weeks after loading </w:t>
                            </w:r>
                            <w:proofErr w:type="gramStart"/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>dose</w:t>
                            </w:r>
                            <w:proofErr w:type="gramEnd"/>
                          </w:p>
                          <w:p w14:paraId="2F71EF78" w14:textId="77777777" w:rsidR="000860CF" w:rsidRDefault="004116BB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>Every 8 weeks beginning on date: ______________________</w:t>
                            </w:r>
                          </w:p>
                          <w:p w14:paraId="40FC934E" w14:textId="77777777" w:rsidR="004116BB" w:rsidRPr="004116BB" w:rsidRDefault="004116BB" w:rsidP="004116BB">
                            <w:pPr>
                              <w:pStyle w:val="ListParagraph"/>
                              <w:spacing w:line="360" w:lineRule="auto"/>
                              <w:ind w:left="1080" w:firstLine="0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</w:p>
                          <w:p w14:paraId="34ABE078" w14:textId="77777777" w:rsidR="004116BB" w:rsidRPr="004116BB" w:rsidRDefault="000860CF" w:rsidP="004116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Style w:val="Strong"/>
                                <w:bCs w:val="0"/>
                              </w:rPr>
                            </w:pPr>
                            <w:r w:rsidRPr="000860CF">
                              <w:rPr>
                                <w:rStyle w:val="Strong"/>
                                <w:bCs w:val="0"/>
                              </w:rPr>
                              <w:t xml:space="preserve">Switching from </w:t>
                            </w:r>
                            <w:r w:rsidR="00EE1B4D">
                              <w:rPr>
                                <w:rStyle w:val="Strong"/>
                                <w:bCs w:val="0"/>
                              </w:rPr>
                              <w:t>Soliris</w:t>
                            </w:r>
                            <w:r w:rsidR="00EE1B4D"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 w:rsidRPr="000860CF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Administer loading dose 2 weeks after last dose of </w:t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  <w:t xml:space="preserve">Soliris maintenance infusion.  </w:t>
                            </w:r>
                          </w:p>
                          <w:p w14:paraId="40CF19DC" w14:textId="77777777" w:rsidR="000860CF" w:rsidRPr="004116BB" w:rsidRDefault="004116BB" w:rsidP="004116BB">
                            <w:pPr>
                              <w:pStyle w:val="ListParagraph"/>
                              <w:spacing w:line="360" w:lineRule="auto"/>
                              <w:ind w:left="1080" w:firstLine="0"/>
                              <w:rPr>
                                <w:rStyle w:val="Strong"/>
                                <w:bCs w:val="0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  <w:bCs w:val="0"/>
                              </w:rPr>
                              <w:tab/>
                            </w:r>
                            <w:r w:rsidR="000860CF" w:rsidRPr="004116BB">
                              <w:rPr>
                                <w:rStyle w:val="Strong"/>
                                <w:bCs w:val="0"/>
                                <w:u w:val="single"/>
                              </w:rPr>
                              <w:t>Then</w:t>
                            </w:r>
                          </w:p>
                          <w:p w14:paraId="641FE496" w14:textId="77777777" w:rsidR="000860CF" w:rsidRDefault="00EE1B4D" w:rsidP="000860CF">
                            <w:pPr>
                              <w:pStyle w:val="ListParagraph"/>
                              <w:spacing w:line="360" w:lineRule="auto"/>
                              <w:ind w:left="1080" w:firstLine="0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Cs w:val="0"/>
                              </w:rPr>
                              <w:tab/>
                            </w:r>
                            <w:r w:rsidR="000860CF" w:rsidRPr="000860CF">
                              <w:rPr>
                                <w:rStyle w:val="Strong"/>
                                <w:b w:val="0"/>
                                <w:bCs w:val="0"/>
                              </w:rPr>
                              <w:sym w:font="Wingdings 2" w:char="F0A3"/>
                            </w:r>
                            <w:r w:rsidR="000860C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 Administer maintenance dose of </w:t>
                            </w:r>
                            <w:proofErr w:type="spellStart"/>
                            <w:r w:rsidR="000860CF">
                              <w:rPr>
                                <w:rStyle w:val="Strong"/>
                                <w:b w:val="0"/>
                                <w:bCs w:val="0"/>
                              </w:rPr>
                              <w:t>Ultomiris</w:t>
                            </w:r>
                            <w:proofErr w:type="spellEnd"/>
                            <w:r w:rsidR="000860C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every 8 weeks.</w:t>
                            </w:r>
                          </w:p>
                          <w:p w14:paraId="36913C43" w14:textId="77777777" w:rsidR="00EE1B4D" w:rsidRPr="00EE1B4D" w:rsidRDefault="00EE1B4D" w:rsidP="000860CF">
                            <w:pPr>
                              <w:pStyle w:val="ListParagraph"/>
                              <w:spacing w:line="360" w:lineRule="auto"/>
                              <w:ind w:left="1080" w:firstLine="0"/>
                              <w:rPr>
                                <w:rStyle w:val="Strong"/>
                                <w:bCs w:val="0"/>
                              </w:rPr>
                            </w:pPr>
                          </w:p>
                          <w:p w14:paraId="7CC1B426" w14:textId="77777777" w:rsidR="00017E9F" w:rsidRPr="00017E9F" w:rsidRDefault="00017E9F" w:rsidP="00017E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 w:rsidRPr="00017E9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Patient is required to stay for </w:t>
                            </w:r>
                            <w:proofErr w:type="gramStart"/>
                            <w:r w:rsidRPr="00017E9F">
                              <w:rPr>
                                <w:rStyle w:val="Strong"/>
                                <w:b w:val="0"/>
                                <w:bCs w:val="0"/>
                              </w:rPr>
                              <w:t>60 minute</w:t>
                            </w:r>
                            <w:proofErr w:type="gramEnd"/>
                            <w:r w:rsidRPr="00017E9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observation post infusion.</w:t>
                            </w:r>
                          </w:p>
                          <w:p w14:paraId="2E28FF88" w14:textId="77777777" w:rsidR="00017E9F" w:rsidRPr="00017E9F" w:rsidRDefault="00017E9F" w:rsidP="00017E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 w:rsidRPr="00017E9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Patient is </w:t>
                            </w:r>
                            <w:r w:rsidRPr="00017E9F">
                              <w:rPr>
                                <w:rStyle w:val="Strong"/>
                                <w:bCs w:val="0"/>
                              </w:rPr>
                              <w:t>NOT</w:t>
                            </w:r>
                            <w:r w:rsidRPr="00017E9F">
                              <w:rPr>
                                <w:rStyle w:val="Strong"/>
                                <w:b w:val="0"/>
                                <w:bCs w:val="0"/>
                              </w:rPr>
                              <w:t xml:space="preserve"> required to stay for observation time.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4748" id="_x0000_s1031" type="#_x0000_t202" style="position:absolute;margin-left:0;margin-top:22.35pt;width:549pt;height:41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">
                <v:textbox>
                  <w:txbxContent>
                    <w:p w14:paraId="34FEDEE9" w14:textId="77777777" w:rsidR="00430B8A" w:rsidRDefault="005A2632" w:rsidP="00430B8A">
                      <w:pPr>
                        <w:pStyle w:val="ListParagraph"/>
                        <w:spacing w:line="360" w:lineRule="auto"/>
                        <w:ind w:left="0" w:firstLine="0"/>
                        <w:rPr>
                          <w:rStyle w:val="Strong"/>
                          <w:bCs w:val="0"/>
                          <w:color w:val="2E74B5" w:themeColor="accent1" w:themeShade="BF"/>
                          <w:sz w:val="24"/>
                        </w:rPr>
                      </w:pPr>
                      <w:r w:rsidRPr="000860CF">
                        <w:rPr>
                          <w:rStyle w:val="Strong"/>
                          <w:bCs w:val="0"/>
                          <w:color w:val="2E74B5" w:themeColor="accent1" w:themeShade="BF"/>
                          <w:sz w:val="24"/>
                        </w:rPr>
                        <w:t xml:space="preserve">Administer </w:t>
                      </w:r>
                      <w:proofErr w:type="spellStart"/>
                      <w:r w:rsidRPr="000860CF">
                        <w:rPr>
                          <w:rStyle w:val="Strong"/>
                          <w:bCs w:val="0"/>
                          <w:color w:val="2E74B5" w:themeColor="accent1" w:themeShade="BF"/>
                          <w:sz w:val="24"/>
                        </w:rPr>
                        <w:t>Ultomiris</w:t>
                      </w:r>
                      <w:proofErr w:type="spellEnd"/>
                      <w:r w:rsidRPr="000860CF">
                        <w:rPr>
                          <w:rStyle w:val="Strong"/>
                          <w:bCs w:val="0"/>
                          <w:color w:val="2E74B5" w:themeColor="accent1" w:themeShade="BF"/>
                          <w:sz w:val="24"/>
                        </w:rPr>
                        <w:t xml:space="preserve"> IV</w:t>
                      </w:r>
                    </w:p>
                    <w:p w14:paraId="30BA5BA6" w14:textId="77777777" w:rsidR="004116BB" w:rsidRDefault="00700741" w:rsidP="004116B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</w:pPr>
                      <w:r w:rsidRPr="00700741"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  <w:t xml:space="preserve">**Use </w:t>
                      </w:r>
                      <w:proofErr w:type="gramStart"/>
                      <w:r w:rsidRPr="00700741"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  <w:t>0.2 micron</w:t>
                      </w:r>
                      <w:proofErr w:type="gramEnd"/>
                      <w:r w:rsidRPr="00700741"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  <w:t xml:space="preserve"> filter for administration**</w:t>
                      </w:r>
                    </w:p>
                    <w:p w14:paraId="785AC252" w14:textId="77777777" w:rsidR="004116BB" w:rsidRPr="004116BB" w:rsidRDefault="004116BB" w:rsidP="004116BB">
                      <w:pPr>
                        <w:pStyle w:val="ListParagraph"/>
                        <w:spacing w:line="360" w:lineRule="auto"/>
                        <w:ind w:left="0" w:firstLine="0"/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</w:pPr>
                      <w:r w:rsidRPr="004116BB">
                        <w:rPr>
                          <w:rStyle w:val="Strong"/>
                          <w:bCs w:val="0"/>
                          <w:color w:val="0070C0"/>
                          <w:sz w:val="24"/>
                        </w:rPr>
                        <w:t>Loading Dose</w:t>
                      </w:r>
                      <w:r>
                        <w:rPr>
                          <w:rStyle w:val="Strong"/>
                          <w:b w:val="0"/>
                          <w:bCs w:val="0"/>
                          <w:color w:val="auto"/>
                          <w:sz w:val="24"/>
                        </w:rPr>
                        <w:t>:</w:t>
                      </w:r>
                    </w:p>
                    <w:p w14:paraId="4CDDCDE2" w14:textId="77777777" w:rsidR="005A2632" w:rsidRPr="004116BB" w:rsidRDefault="00EE1B4D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>Weight: 40-</w:t>
                      </w:r>
                      <w:r w:rsidR="004116BB">
                        <w:rPr>
                          <w:rStyle w:val="Strong"/>
                          <w:bCs w:val="0"/>
                        </w:rPr>
                        <w:t>59.9</w:t>
                      </w:r>
                      <w:r>
                        <w:rPr>
                          <w:rStyle w:val="Strong"/>
                          <w:bCs w:val="0"/>
                        </w:rPr>
                        <w:t xml:space="preserve"> kg</w:t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t xml:space="preserve">  </w:t>
                      </w:r>
                      <w:r w:rsidR="005A2632">
                        <w:rPr>
                          <w:rStyle w:val="Strong"/>
                          <w:b w:val="0"/>
                          <w:bCs w:val="0"/>
                        </w:rPr>
                        <w:t xml:space="preserve">2400 mg (in 24 mL NS) 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>over 48 minutes</w:t>
                      </w:r>
                    </w:p>
                    <w:p w14:paraId="743027F2" w14:textId="77777777" w:rsidR="004116BB" w:rsidRDefault="00EE1B4D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 xml:space="preserve">Weight: </w:t>
                      </w:r>
                      <w:r w:rsidR="005A2632" w:rsidRPr="000860CF">
                        <w:rPr>
                          <w:rStyle w:val="Strong"/>
                          <w:bCs w:val="0"/>
                        </w:rPr>
                        <w:t>60-</w:t>
                      </w:r>
                      <w:r w:rsidR="004116BB">
                        <w:rPr>
                          <w:rStyle w:val="Strong"/>
                          <w:bCs w:val="0"/>
                        </w:rPr>
                        <w:t>99.9</w:t>
                      </w:r>
                      <w:r w:rsidR="005A2632" w:rsidRPr="000860CF">
                        <w:rPr>
                          <w:rStyle w:val="Strong"/>
                          <w:bCs w:val="0"/>
                        </w:rPr>
                        <w:t xml:space="preserve"> kg</w:t>
                      </w:r>
                      <w:r w:rsidR="00352AE9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 w:rsidR="005A2632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 w:rsidR="005A2632">
                        <w:rPr>
                          <w:rStyle w:val="Strong"/>
                          <w:b w:val="0"/>
                          <w:bCs w:val="0"/>
                        </w:rPr>
                        <w:t xml:space="preserve">  </w:t>
                      </w:r>
                      <w:r w:rsidR="00352AE9">
                        <w:rPr>
                          <w:rStyle w:val="Strong"/>
                          <w:b w:val="0"/>
                          <w:bCs w:val="0"/>
                        </w:rPr>
                        <w:t>2700 mg (in 27 mL NS)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 xml:space="preserve"> over 36 minutes</w:t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  </w:t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</w:p>
                    <w:p w14:paraId="76796EBD" w14:textId="77777777" w:rsidR="004116BB" w:rsidRDefault="00EE1B4D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 w:rsidRPr="004116BB">
                        <w:rPr>
                          <w:rStyle w:val="Strong"/>
                          <w:bCs w:val="0"/>
                        </w:rPr>
                        <w:t xml:space="preserve">Weight: </w:t>
                      </w:r>
                      <w:r w:rsidR="000860CF" w:rsidRPr="004116BB">
                        <w:rPr>
                          <w:rStyle w:val="Strong"/>
                          <w:bCs w:val="0"/>
                        </w:rPr>
                        <w:t>100 kg or more</w:t>
                      </w:r>
                      <w:r w:rsidRPr="004116BB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 w:rsidR="004116BB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 w:rsidR="004116BB" w:rsidRPr="004116BB">
                        <w:rPr>
                          <w:rStyle w:val="Strong"/>
                          <w:b w:val="0"/>
                          <w:bCs w:val="0"/>
                        </w:rPr>
                        <w:t xml:space="preserve">  </w:t>
                      </w:r>
                      <w:r w:rsidRPr="004116BB">
                        <w:rPr>
                          <w:rStyle w:val="Strong"/>
                          <w:b w:val="0"/>
                          <w:bCs w:val="0"/>
                        </w:rPr>
                        <w:t>3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>000 mg (in 30 mL NS) over 24 minutes</w:t>
                      </w:r>
                      <w:r w:rsidRPr="004116BB"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</w:p>
                    <w:p w14:paraId="2B9A445E" w14:textId="77777777" w:rsidR="004116BB" w:rsidRDefault="004116BB" w:rsidP="004116BB">
                      <w:pPr>
                        <w:spacing w:line="360" w:lineRule="auto"/>
                        <w:ind w:left="10"/>
                        <w:rPr>
                          <w:rStyle w:val="Strong"/>
                          <w:b w:val="0"/>
                          <w:bCs w:val="0"/>
                        </w:rPr>
                      </w:pPr>
                      <w:r w:rsidRPr="004116BB">
                        <w:rPr>
                          <w:rStyle w:val="Strong"/>
                          <w:bCs w:val="0"/>
                          <w:color w:val="0070C0"/>
                          <w:sz w:val="24"/>
                        </w:rPr>
                        <w:t>Maintenance Dose</w:t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>:</w:t>
                      </w:r>
                    </w:p>
                    <w:p w14:paraId="583D9FCA" w14:textId="77777777" w:rsidR="004116BB" w:rsidRDefault="004116BB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>Weight: 40-59.9 kg</w:t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 w:rsidRPr="004116BB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  3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>000 mg (in 30 mL NS) over 54 minutes.</w:t>
                      </w:r>
                    </w:p>
                    <w:p w14:paraId="4F27F9D3" w14:textId="77777777" w:rsidR="004116BB" w:rsidRDefault="004116BB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>Weight: 60-99.9 kg</w:t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  3300 mg (in 33 mL NS) over 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>42 minutes.</w:t>
                      </w:r>
                    </w:p>
                    <w:p w14:paraId="4BA7EDA4" w14:textId="77777777" w:rsidR="004116BB" w:rsidRDefault="004116BB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>Weight: 100 kg or more</w:t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 w:rsidRPr="004116BB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  3600 mg in (36 mL NS) over </w:t>
                      </w:r>
                      <w:r w:rsidR="00470E5B">
                        <w:rPr>
                          <w:rStyle w:val="Strong"/>
                          <w:b w:val="0"/>
                          <w:bCs w:val="0"/>
                        </w:rPr>
                        <w:t>30 minutes.</w:t>
                      </w:r>
                    </w:p>
                    <w:p w14:paraId="04548C31" w14:textId="77777777" w:rsidR="004116BB" w:rsidRDefault="004116BB" w:rsidP="004116BB">
                      <w:pPr>
                        <w:pStyle w:val="ListParagraph"/>
                        <w:spacing w:line="360" w:lineRule="auto"/>
                        <w:ind w:left="0" w:firstLine="0"/>
                        <w:rPr>
                          <w:rStyle w:val="Strong"/>
                          <w:bCs w:val="0"/>
                        </w:rPr>
                      </w:pPr>
                      <w:r w:rsidRPr="004116BB">
                        <w:rPr>
                          <w:rStyle w:val="Strong"/>
                          <w:bCs w:val="0"/>
                          <w:color w:val="0070C0"/>
                          <w:sz w:val="24"/>
                        </w:rPr>
                        <w:t>Interval</w:t>
                      </w:r>
                      <w:r>
                        <w:rPr>
                          <w:rStyle w:val="Strong"/>
                          <w:bCs w:val="0"/>
                        </w:rPr>
                        <w:t>:</w:t>
                      </w:r>
                    </w:p>
                    <w:p w14:paraId="3A92DE96" w14:textId="77777777" w:rsidR="004116BB" w:rsidRDefault="004116BB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Every 8 weeks beginning 2 weeks after loading </w:t>
                      </w:r>
                      <w:proofErr w:type="gramStart"/>
                      <w:r>
                        <w:rPr>
                          <w:rStyle w:val="Strong"/>
                          <w:b w:val="0"/>
                          <w:bCs w:val="0"/>
                        </w:rPr>
                        <w:t>dose</w:t>
                      </w:r>
                      <w:proofErr w:type="gramEnd"/>
                    </w:p>
                    <w:p w14:paraId="2F71EF78" w14:textId="77777777" w:rsidR="000860CF" w:rsidRDefault="004116BB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</w:rPr>
                        <w:t>Every 8 weeks beginning on date: ______________________</w:t>
                      </w:r>
                    </w:p>
                    <w:p w14:paraId="40FC934E" w14:textId="77777777" w:rsidR="004116BB" w:rsidRPr="004116BB" w:rsidRDefault="004116BB" w:rsidP="004116BB">
                      <w:pPr>
                        <w:pStyle w:val="ListParagraph"/>
                        <w:spacing w:line="360" w:lineRule="auto"/>
                        <w:ind w:left="1080" w:firstLine="0"/>
                        <w:rPr>
                          <w:rStyle w:val="Strong"/>
                          <w:b w:val="0"/>
                          <w:bCs w:val="0"/>
                        </w:rPr>
                      </w:pPr>
                    </w:p>
                    <w:p w14:paraId="34ABE078" w14:textId="77777777" w:rsidR="004116BB" w:rsidRPr="004116BB" w:rsidRDefault="000860CF" w:rsidP="004116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Style w:val="Strong"/>
                          <w:bCs w:val="0"/>
                        </w:rPr>
                      </w:pPr>
                      <w:r w:rsidRPr="000860CF">
                        <w:rPr>
                          <w:rStyle w:val="Strong"/>
                          <w:bCs w:val="0"/>
                        </w:rPr>
                        <w:t xml:space="preserve">Switching from </w:t>
                      </w:r>
                      <w:r w:rsidR="00EE1B4D">
                        <w:rPr>
                          <w:rStyle w:val="Strong"/>
                          <w:bCs w:val="0"/>
                        </w:rPr>
                        <w:t>Soliris</w:t>
                      </w:r>
                      <w:r w:rsidR="00EE1B4D">
                        <w:rPr>
                          <w:rStyle w:val="Strong"/>
                          <w:bCs w:val="0"/>
                        </w:rPr>
                        <w:tab/>
                      </w:r>
                      <w:r w:rsidRPr="000860CF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 xml:space="preserve">  Administer loading dose 2 weeks after last dose of </w:t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  <w:t xml:space="preserve">Soliris maintenance infusion.  </w:t>
                      </w:r>
                    </w:p>
                    <w:p w14:paraId="40CF19DC" w14:textId="77777777" w:rsidR="000860CF" w:rsidRPr="004116BB" w:rsidRDefault="004116BB" w:rsidP="004116BB">
                      <w:pPr>
                        <w:pStyle w:val="ListParagraph"/>
                        <w:spacing w:line="360" w:lineRule="auto"/>
                        <w:ind w:left="1080" w:firstLine="0"/>
                        <w:rPr>
                          <w:rStyle w:val="Strong"/>
                          <w:bCs w:val="0"/>
                          <w:u w:val="single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  <w:bCs w:val="0"/>
                        </w:rPr>
                        <w:tab/>
                      </w:r>
                      <w:r w:rsidR="000860CF" w:rsidRPr="004116BB">
                        <w:rPr>
                          <w:rStyle w:val="Strong"/>
                          <w:bCs w:val="0"/>
                          <w:u w:val="single"/>
                        </w:rPr>
                        <w:t>Then</w:t>
                      </w:r>
                    </w:p>
                    <w:p w14:paraId="641FE496" w14:textId="77777777" w:rsidR="000860CF" w:rsidRDefault="00EE1B4D" w:rsidP="000860CF">
                      <w:pPr>
                        <w:pStyle w:val="ListParagraph"/>
                        <w:spacing w:line="360" w:lineRule="auto"/>
                        <w:ind w:left="1080" w:firstLine="0"/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>
                        <w:rPr>
                          <w:rStyle w:val="Strong"/>
                          <w:bCs w:val="0"/>
                        </w:rPr>
                        <w:tab/>
                      </w:r>
                      <w:r w:rsidR="000860CF" w:rsidRPr="000860CF">
                        <w:rPr>
                          <w:rStyle w:val="Strong"/>
                          <w:b w:val="0"/>
                          <w:bCs w:val="0"/>
                        </w:rPr>
                        <w:sym w:font="Wingdings 2" w:char="F0A3"/>
                      </w:r>
                      <w:r w:rsidR="000860CF">
                        <w:rPr>
                          <w:rStyle w:val="Strong"/>
                          <w:b w:val="0"/>
                          <w:bCs w:val="0"/>
                        </w:rPr>
                        <w:t xml:space="preserve">  Administer maintenance dose of </w:t>
                      </w:r>
                      <w:proofErr w:type="spellStart"/>
                      <w:r w:rsidR="000860CF">
                        <w:rPr>
                          <w:rStyle w:val="Strong"/>
                          <w:b w:val="0"/>
                          <w:bCs w:val="0"/>
                        </w:rPr>
                        <w:t>Ultomiris</w:t>
                      </w:r>
                      <w:proofErr w:type="spellEnd"/>
                      <w:r w:rsidR="000860CF">
                        <w:rPr>
                          <w:rStyle w:val="Strong"/>
                          <w:b w:val="0"/>
                          <w:bCs w:val="0"/>
                        </w:rPr>
                        <w:t xml:space="preserve"> every 8 weeks.</w:t>
                      </w:r>
                    </w:p>
                    <w:p w14:paraId="36913C43" w14:textId="77777777" w:rsidR="00EE1B4D" w:rsidRPr="00EE1B4D" w:rsidRDefault="00EE1B4D" w:rsidP="000860CF">
                      <w:pPr>
                        <w:pStyle w:val="ListParagraph"/>
                        <w:spacing w:line="360" w:lineRule="auto"/>
                        <w:ind w:left="1080" w:firstLine="0"/>
                        <w:rPr>
                          <w:rStyle w:val="Strong"/>
                          <w:bCs w:val="0"/>
                        </w:rPr>
                      </w:pPr>
                    </w:p>
                    <w:p w14:paraId="7CC1B426" w14:textId="77777777" w:rsidR="00017E9F" w:rsidRPr="00017E9F" w:rsidRDefault="00017E9F" w:rsidP="00017E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 w:rsidRPr="00017E9F">
                        <w:rPr>
                          <w:rStyle w:val="Strong"/>
                          <w:b w:val="0"/>
                          <w:bCs w:val="0"/>
                        </w:rPr>
                        <w:t xml:space="preserve">Patient is required to stay for </w:t>
                      </w:r>
                      <w:proofErr w:type="gramStart"/>
                      <w:r w:rsidRPr="00017E9F">
                        <w:rPr>
                          <w:rStyle w:val="Strong"/>
                          <w:b w:val="0"/>
                          <w:bCs w:val="0"/>
                        </w:rPr>
                        <w:t>60 minute</w:t>
                      </w:r>
                      <w:proofErr w:type="gramEnd"/>
                      <w:r w:rsidRPr="00017E9F">
                        <w:rPr>
                          <w:rStyle w:val="Strong"/>
                          <w:b w:val="0"/>
                          <w:bCs w:val="0"/>
                        </w:rPr>
                        <w:t xml:space="preserve"> observation post infusion.</w:t>
                      </w:r>
                    </w:p>
                    <w:p w14:paraId="2E28FF88" w14:textId="77777777" w:rsidR="00017E9F" w:rsidRPr="00017E9F" w:rsidRDefault="00017E9F" w:rsidP="00017E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Style w:val="Strong"/>
                          <w:b w:val="0"/>
                          <w:bCs w:val="0"/>
                        </w:rPr>
                      </w:pPr>
                      <w:r w:rsidRPr="00017E9F">
                        <w:rPr>
                          <w:rStyle w:val="Strong"/>
                          <w:b w:val="0"/>
                          <w:bCs w:val="0"/>
                        </w:rPr>
                        <w:t xml:space="preserve">Patient is </w:t>
                      </w:r>
                      <w:r w:rsidRPr="00017E9F">
                        <w:rPr>
                          <w:rStyle w:val="Strong"/>
                          <w:bCs w:val="0"/>
                        </w:rPr>
                        <w:t>NOT</w:t>
                      </w:r>
                      <w:r w:rsidRPr="00017E9F">
                        <w:rPr>
                          <w:rStyle w:val="Strong"/>
                          <w:b w:val="0"/>
                          <w:bCs w:val="0"/>
                        </w:rPr>
                        <w:t xml:space="preserve"> required to stay for observation time.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B43">
        <w:sym w:font="Wingdings 2" w:char="F0A3"/>
      </w:r>
      <w:r w:rsidR="00470B43">
        <w:t xml:space="preserve">  30 minutes</w:t>
      </w:r>
      <w:r w:rsidR="00470B43">
        <w:tab/>
      </w:r>
      <w:r w:rsidR="00EA6E5F">
        <w:t>wait time following pre-</w:t>
      </w:r>
      <w:proofErr w:type="gramStart"/>
      <w:r w:rsidR="00EA6E5F">
        <w:t>medications</w:t>
      </w:r>
      <w:proofErr w:type="gramEnd"/>
      <w:r>
        <w:tab/>
      </w:r>
      <w:r>
        <w:tab/>
      </w:r>
      <w:r>
        <w:tab/>
        <w:t xml:space="preserve">    </w:t>
      </w:r>
    </w:p>
    <w:sectPr w:rsidR="00904249" w:rsidRPr="00216ED9" w:rsidSect="0055199F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CCD7" w14:textId="77777777" w:rsidR="0055199F" w:rsidRDefault="0055199F">
      <w:pPr>
        <w:spacing w:after="0" w:line="240" w:lineRule="auto"/>
      </w:pPr>
      <w:r>
        <w:separator/>
      </w:r>
    </w:p>
  </w:endnote>
  <w:endnote w:type="continuationSeparator" w:id="0">
    <w:p w14:paraId="67A8C6C0" w14:textId="77777777" w:rsidR="0055199F" w:rsidRDefault="0055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7602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A5FD5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F76B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3A92" w14:textId="77777777" w:rsidR="0055199F" w:rsidRDefault="0055199F">
      <w:pPr>
        <w:spacing w:after="0" w:line="240" w:lineRule="auto"/>
      </w:pPr>
      <w:r>
        <w:separator/>
      </w:r>
    </w:p>
  </w:footnote>
  <w:footnote w:type="continuationSeparator" w:id="0">
    <w:p w14:paraId="0F15C897" w14:textId="77777777" w:rsidR="0055199F" w:rsidRDefault="0055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5F"/>
    <w:multiLevelType w:val="hybridMultilevel"/>
    <w:tmpl w:val="072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DD8"/>
    <w:multiLevelType w:val="hybridMultilevel"/>
    <w:tmpl w:val="66067C04"/>
    <w:lvl w:ilvl="0" w:tplc="2A7E7C2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9697C"/>
    <w:multiLevelType w:val="hybridMultilevel"/>
    <w:tmpl w:val="B04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7A652F"/>
    <w:multiLevelType w:val="hybridMultilevel"/>
    <w:tmpl w:val="1A046FC4"/>
    <w:lvl w:ilvl="0" w:tplc="3C48EFA6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79098">
    <w:abstractNumId w:val="7"/>
  </w:num>
  <w:num w:numId="2" w16cid:durableId="660275233">
    <w:abstractNumId w:val="3"/>
  </w:num>
  <w:num w:numId="3" w16cid:durableId="86659246">
    <w:abstractNumId w:val="9"/>
  </w:num>
  <w:num w:numId="4" w16cid:durableId="1281765025">
    <w:abstractNumId w:val="5"/>
  </w:num>
  <w:num w:numId="5" w16cid:durableId="1046562426">
    <w:abstractNumId w:val="6"/>
  </w:num>
  <w:num w:numId="6" w16cid:durableId="168102055">
    <w:abstractNumId w:val="2"/>
  </w:num>
  <w:num w:numId="7" w16cid:durableId="870453707">
    <w:abstractNumId w:val="8"/>
  </w:num>
  <w:num w:numId="8" w16cid:durableId="827092659">
    <w:abstractNumId w:val="1"/>
  </w:num>
  <w:num w:numId="9" w16cid:durableId="527454836">
    <w:abstractNumId w:val="4"/>
  </w:num>
  <w:num w:numId="10" w16cid:durableId="178245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17E9F"/>
    <w:rsid w:val="00024FF1"/>
    <w:rsid w:val="000860CF"/>
    <w:rsid w:val="00092EE9"/>
    <w:rsid w:val="000B4AEB"/>
    <w:rsid w:val="001255A4"/>
    <w:rsid w:val="001A1A7A"/>
    <w:rsid w:val="001D0DDF"/>
    <w:rsid w:val="001D2EB2"/>
    <w:rsid w:val="001D693A"/>
    <w:rsid w:val="001D7407"/>
    <w:rsid w:val="001F5F4C"/>
    <w:rsid w:val="0020368E"/>
    <w:rsid w:val="00216ED9"/>
    <w:rsid w:val="00231525"/>
    <w:rsid w:val="002B1B28"/>
    <w:rsid w:val="003064E8"/>
    <w:rsid w:val="0033490C"/>
    <w:rsid w:val="00335BDA"/>
    <w:rsid w:val="003455B6"/>
    <w:rsid w:val="00352AE9"/>
    <w:rsid w:val="00370780"/>
    <w:rsid w:val="003714E3"/>
    <w:rsid w:val="003A35C6"/>
    <w:rsid w:val="00410806"/>
    <w:rsid w:val="004116BB"/>
    <w:rsid w:val="00430B8A"/>
    <w:rsid w:val="004634C0"/>
    <w:rsid w:val="00470B43"/>
    <w:rsid w:val="00470E5B"/>
    <w:rsid w:val="0055199F"/>
    <w:rsid w:val="005A2632"/>
    <w:rsid w:val="005C1DB9"/>
    <w:rsid w:val="00605EBA"/>
    <w:rsid w:val="006375EF"/>
    <w:rsid w:val="006934EB"/>
    <w:rsid w:val="00700741"/>
    <w:rsid w:val="007259A1"/>
    <w:rsid w:val="007666FC"/>
    <w:rsid w:val="0077598B"/>
    <w:rsid w:val="007A17BC"/>
    <w:rsid w:val="007F61B3"/>
    <w:rsid w:val="00817D1A"/>
    <w:rsid w:val="008255B5"/>
    <w:rsid w:val="00837113"/>
    <w:rsid w:val="00847CEF"/>
    <w:rsid w:val="00871EDD"/>
    <w:rsid w:val="008F0B86"/>
    <w:rsid w:val="00904249"/>
    <w:rsid w:val="00911976"/>
    <w:rsid w:val="009F0BE4"/>
    <w:rsid w:val="00A24786"/>
    <w:rsid w:val="00A35EB3"/>
    <w:rsid w:val="00A510D7"/>
    <w:rsid w:val="00A6250A"/>
    <w:rsid w:val="00A652DF"/>
    <w:rsid w:val="00AC1ACD"/>
    <w:rsid w:val="00AE1ECD"/>
    <w:rsid w:val="00B04653"/>
    <w:rsid w:val="00B231A9"/>
    <w:rsid w:val="00B772C5"/>
    <w:rsid w:val="00B928A0"/>
    <w:rsid w:val="00BB23CA"/>
    <w:rsid w:val="00BD3D09"/>
    <w:rsid w:val="00BE37F8"/>
    <w:rsid w:val="00C20388"/>
    <w:rsid w:val="00C939FD"/>
    <w:rsid w:val="00CB6B76"/>
    <w:rsid w:val="00D72F62"/>
    <w:rsid w:val="00DB4D09"/>
    <w:rsid w:val="00DC26BE"/>
    <w:rsid w:val="00DD3156"/>
    <w:rsid w:val="00DD7269"/>
    <w:rsid w:val="00E0619F"/>
    <w:rsid w:val="00E71E14"/>
    <w:rsid w:val="00E72E7A"/>
    <w:rsid w:val="00E81A57"/>
    <w:rsid w:val="00EA6E5F"/>
    <w:rsid w:val="00EE1B4D"/>
    <w:rsid w:val="00F04E7F"/>
    <w:rsid w:val="00F56A11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FC194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77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Zachow Heidi</cp:lastModifiedBy>
  <cp:revision>2</cp:revision>
  <cp:lastPrinted>2021-07-14T16:38:00Z</cp:lastPrinted>
  <dcterms:created xsi:type="dcterms:W3CDTF">2024-04-29T13:13:00Z</dcterms:created>
  <dcterms:modified xsi:type="dcterms:W3CDTF">2024-04-29T13:13:00Z</dcterms:modified>
</cp:coreProperties>
</file>