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148DD8C4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32E2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6AAC7F57" wp14:editId="769E2144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264CD1C2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6C17C828" w14:textId="77777777" w:rsidR="001F5F4C" w:rsidRDefault="007F61B3" w:rsidP="001A1A7A">
            <w:pPr>
              <w:pStyle w:val="Default"/>
            </w:pPr>
            <w:r>
              <w:rPr>
                <w:b/>
              </w:rPr>
              <w:t xml:space="preserve">               </w:t>
            </w:r>
            <w:r w:rsidR="001A1A7A">
              <w:rPr>
                <w:b/>
              </w:rPr>
              <w:t xml:space="preserve">     </w:t>
            </w:r>
            <w:r w:rsidR="001A1A7A">
              <w:rPr>
                <w:b/>
                <w:bCs/>
                <w:sz w:val="22"/>
                <w:szCs w:val="22"/>
              </w:rPr>
              <w:t>Eculizumab (SOLIRIS)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87B6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3714195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AEDE39F" w14:textId="77777777" w:rsidR="001F5F4C" w:rsidRPr="008E6CC4" w:rsidRDefault="000802C8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6F26CA" wp14:editId="622FDB3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140970</wp:posOffset>
                      </wp:positionV>
                      <wp:extent cx="2438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30F97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1.1pt" to="22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hJtQEAALcDAAAOAAAAZHJzL2Uyb0RvYy54bWysU8GOEzEMvSPxD1HudKalQq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8E6CC4">
              <w:rPr>
                <w:b/>
                <w:sz w:val="20"/>
              </w:rPr>
              <w:t>NAME</w:t>
            </w:r>
            <w:r w:rsidR="008E6CC4">
              <w:rPr>
                <w:b/>
                <w:sz w:val="20"/>
              </w:rPr>
              <w:t>:</w:t>
            </w:r>
            <w:r w:rsidR="00DB4D09" w:rsidRPr="008E6CC4">
              <w:rPr>
                <w:b/>
                <w:sz w:val="20"/>
              </w:rPr>
              <w:t xml:space="preserve"> </w:t>
            </w:r>
          </w:p>
          <w:p w14:paraId="63421337" w14:textId="77777777" w:rsidR="001F5F4C" w:rsidRPr="008E6CC4" w:rsidRDefault="000802C8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FA946A" wp14:editId="081C9DDF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123190</wp:posOffset>
                      </wp:positionV>
                      <wp:extent cx="16954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35C1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9.7pt" to="196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OotQEAALcDAAAOAAAAZHJzL2Uyb0RvYy54bWysU8GOEzEMvSPxD1HudKYrdrWM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8E6CC4">
              <w:rPr>
                <w:b/>
                <w:sz w:val="20"/>
              </w:rPr>
              <w:t>BIRTHDATE</w:t>
            </w:r>
            <w:r w:rsidR="008E6CC4">
              <w:rPr>
                <w:b/>
                <w:sz w:val="20"/>
              </w:rPr>
              <w:t>:</w:t>
            </w:r>
            <w:r w:rsidR="00DB4D09" w:rsidRPr="008E6CC4">
              <w:rPr>
                <w:b/>
                <w:sz w:val="20"/>
              </w:rPr>
              <w:t xml:space="preserve"> </w:t>
            </w:r>
          </w:p>
          <w:p w14:paraId="78E8179E" w14:textId="77777777" w:rsidR="001F5F4C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</w:p>
          <w:p w14:paraId="7ADF0527" w14:textId="77777777" w:rsidR="008E6CC4" w:rsidRDefault="008E6CC4" w:rsidP="00092EE9">
            <w:pPr>
              <w:spacing w:after="0" w:line="259" w:lineRule="auto"/>
              <w:ind w:left="43" w:firstLine="0"/>
              <w:jc w:val="center"/>
            </w:pPr>
          </w:p>
          <w:p w14:paraId="58D593A4" w14:textId="77777777" w:rsidR="00092EE9" w:rsidRPr="00092EE9" w:rsidRDefault="008E6CC4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3DCC518B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70B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62612573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E69275" w14:textId="77777777" w:rsidR="00BE37F8" w:rsidRPr="00410806" w:rsidRDefault="00335BDA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1350D" wp14:editId="76BD00AC">
                <wp:simplePos x="0" y="0"/>
                <wp:positionH relativeFrom="column">
                  <wp:posOffset>3362325</wp:posOffset>
                </wp:positionH>
                <wp:positionV relativeFrom="paragraph">
                  <wp:posOffset>1058545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CE49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13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83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qrDwIAAB8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">
                <v:textbox>
                  <w:txbxContent>
                    <w:p w14:paraId="582FCE49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FB53A" wp14:editId="7A685DE4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ECDE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30ACE115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B53A" id="_x0000_s1027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TKEAIAACY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">
                <v:textbox>
                  <w:txbxContent>
                    <w:p w14:paraId="3695ECDE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30ACE115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7F8D58A2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6C8E3FA7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6DC48" wp14:editId="039D71BA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C867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6DC48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0751C867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282CCCCD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9B993F0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3F6D3242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5B2DE02C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09FDDBCB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6AE5AC1F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08091601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F9DD7D6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456E24C7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2D85BFAF" w14:textId="77777777" w:rsidR="00470B43" w:rsidRDefault="00DC26BE" w:rsidP="00470B43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7F176ACC" w14:textId="77777777" w:rsidR="00470B43" w:rsidRDefault="00470B43" w:rsidP="0033490C">
      <w:pPr>
        <w:spacing w:after="3" w:line="259" w:lineRule="auto"/>
        <w:ind w:left="0" w:firstLine="0"/>
      </w:pPr>
    </w:p>
    <w:p w14:paraId="4069063A" w14:textId="77777777" w:rsidR="00470B43" w:rsidRDefault="00470B43" w:rsidP="0033490C">
      <w:pPr>
        <w:spacing w:after="3" w:line="259" w:lineRule="auto"/>
        <w:ind w:left="0" w:firstLine="0"/>
      </w:pPr>
    </w:p>
    <w:p w14:paraId="1820AB20" w14:textId="77777777" w:rsidR="008255B5" w:rsidRDefault="008255B5" w:rsidP="0033490C">
      <w:pPr>
        <w:spacing w:after="3" w:line="259" w:lineRule="auto"/>
        <w:ind w:left="0" w:firstLine="0"/>
      </w:pPr>
      <w:r w:rsidRPr="008255B5">
        <w:rPr>
          <w:b/>
        </w:rPr>
        <w:t>Meningococcal Polysaccharide Vaccine given</w:t>
      </w:r>
      <w:r>
        <w:tab/>
        <w:t xml:space="preserve">      </w:t>
      </w:r>
      <w:r w:rsidR="00470B43">
        <w:t>Date:  ____/____/_____</w:t>
      </w:r>
      <w:r w:rsidR="00470B43">
        <w:tab/>
        <w:t xml:space="preserve">    </w:t>
      </w:r>
      <w:r>
        <w:t xml:space="preserve">       </w:t>
      </w:r>
      <w:r w:rsidR="00470B43">
        <w:sym w:font="Wingdings 2" w:char="F0A3"/>
      </w:r>
      <w:r w:rsidR="00470B43">
        <w:t xml:space="preserve"> Copy Attached</w:t>
      </w:r>
    </w:p>
    <w:p w14:paraId="3851AC1D" w14:textId="77777777" w:rsidR="0077598B" w:rsidRDefault="0077598B" w:rsidP="0033490C">
      <w:pPr>
        <w:spacing w:after="3" w:line="259" w:lineRule="auto"/>
        <w:ind w:left="0" w:firstLine="0"/>
      </w:pPr>
    </w:p>
    <w:p w14:paraId="3044A4EF" w14:textId="77777777" w:rsidR="00470B43" w:rsidRDefault="008255B5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20AF8E" wp14:editId="62FBC342">
                <wp:simplePos x="0" y="0"/>
                <wp:positionH relativeFrom="margin">
                  <wp:posOffset>-635</wp:posOffset>
                </wp:positionH>
                <wp:positionV relativeFrom="paragraph">
                  <wp:posOffset>248285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E216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0AF8E" id="_x0000_s1029" type="#_x0000_t202" style="position:absolute;margin-left:-.05pt;margin-top:19.5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wxEwIAACYEAAAOAAAAZHJzL2Uyb0RvYy54bWysU9tu2zAMfR+wfxD0vjjxkjQ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">
                <v:textbox style="mso-fit-shape-to-text:t">
                  <w:txbxContent>
                    <w:p w14:paraId="76C7E216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783AD7" w14:textId="77777777" w:rsidR="008255B5" w:rsidRDefault="008255B5" w:rsidP="0033490C">
      <w:pPr>
        <w:spacing w:after="3" w:line="259" w:lineRule="auto"/>
        <w:ind w:left="0" w:firstLine="0"/>
      </w:pPr>
    </w:p>
    <w:p w14:paraId="23763807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>
        <w:tab/>
      </w:r>
      <w:r>
        <w:sym w:font="Wingdings 2" w:char="F0A3"/>
      </w:r>
      <w:r>
        <w:t xml:space="preserve"> EVERY infusion </w:t>
      </w:r>
      <w:r>
        <w:tab/>
        <w:t xml:space="preserve"> </w:t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095029EE" w14:textId="77777777" w:rsidR="008255B5" w:rsidRDefault="008255B5" w:rsidP="008255B5">
      <w:pPr>
        <w:spacing w:after="3" w:line="259" w:lineRule="auto"/>
        <w:ind w:left="0" w:firstLine="0"/>
      </w:pPr>
    </w:p>
    <w:p w14:paraId="63654A94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3FEAF5AB" w14:textId="77777777" w:rsidR="008255B5" w:rsidRDefault="008255B5" w:rsidP="008255B5">
      <w:pPr>
        <w:spacing w:after="3" w:line="259" w:lineRule="auto"/>
        <w:ind w:left="0" w:firstLine="0"/>
      </w:pPr>
    </w:p>
    <w:p w14:paraId="33DF7C29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Urine Micro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1FAAFEF9" w14:textId="77777777" w:rsidR="008255B5" w:rsidRDefault="008255B5" w:rsidP="008255B5">
      <w:pPr>
        <w:spacing w:after="3" w:line="259" w:lineRule="auto"/>
        <w:ind w:left="0" w:firstLine="0"/>
      </w:pPr>
    </w:p>
    <w:p w14:paraId="7E045445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__________</w:t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0721D5A7" w14:textId="77777777" w:rsidR="008255B5" w:rsidRDefault="008255B5" w:rsidP="008255B5">
      <w:pPr>
        <w:spacing w:after="3" w:line="259" w:lineRule="auto"/>
        <w:ind w:left="0" w:firstLine="0"/>
      </w:pPr>
    </w:p>
    <w:p w14:paraId="380E2170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1125A141" w14:textId="77777777" w:rsidR="008255B5" w:rsidRDefault="008255B5" w:rsidP="0033490C">
      <w:pPr>
        <w:spacing w:after="3" w:line="259" w:lineRule="auto"/>
        <w:ind w:left="0" w:firstLine="0"/>
      </w:pPr>
    </w:p>
    <w:p w14:paraId="6BA7ECBD" w14:textId="77777777" w:rsidR="008255B5" w:rsidRDefault="008255B5" w:rsidP="00F56A11">
      <w:pPr>
        <w:spacing w:after="0" w:line="240" w:lineRule="auto"/>
        <w:ind w:left="0" w:firstLine="0"/>
      </w:pPr>
    </w:p>
    <w:p w14:paraId="2431FC5B" w14:textId="77777777" w:rsidR="00F56A11" w:rsidRPr="00F56A11" w:rsidRDefault="00F56A11" w:rsidP="00F56A11">
      <w:pPr>
        <w:spacing w:after="0" w:line="240" w:lineRule="auto"/>
        <w:ind w:left="0" w:firstLine="0"/>
        <w:rPr>
          <w:sz w:val="18"/>
          <w:szCs w:val="18"/>
        </w:rPr>
      </w:pPr>
      <w:r w:rsidRPr="00F56A11">
        <w:rPr>
          <w:sz w:val="18"/>
          <w:szCs w:val="18"/>
        </w:rPr>
        <w:t>MC2686 (04/22)</w:t>
      </w:r>
    </w:p>
    <w:p w14:paraId="2CAB05E7" w14:textId="77777777" w:rsidR="0033490C" w:rsidRDefault="0077598B" w:rsidP="0033490C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7EB1A9" wp14:editId="6A7295C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4C52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EB1A9" id="_x0000_s1030" type="#_x0000_t202" style="position:absolute;margin-left:0;margin-top:0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">
                <v:textbox style="mso-fit-shape-to-text:t">
                  <w:txbxContent>
                    <w:p w14:paraId="4F994C52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90C">
        <w:t>Diphenhydramine:</w:t>
      </w:r>
      <w:r w:rsidR="0033490C">
        <w:tab/>
      </w:r>
      <w:r w:rsidR="0033490C">
        <w:tab/>
        <w:t xml:space="preserve">  </w:t>
      </w:r>
      <w:r w:rsidR="0033490C">
        <w:sym w:font="Wingdings 2" w:char="F0A3"/>
      </w:r>
      <w:r w:rsidR="0033490C">
        <w:t xml:space="preserve"> IV</w:t>
      </w:r>
      <w:r w:rsidR="0033490C">
        <w:tab/>
        <w:t xml:space="preserve">  </w:t>
      </w:r>
      <w:r w:rsidR="0033490C">
        <w:sym w:font="Wingdings 2" w:char="F0A3"/>
      </w:r>
      <w:r w:rsidR="0033490C">
        <w:t xml:space="preserve"> 50mg    </w:t>
      </w:r>
    </w:p>
    <w:p w14:paraId="380E3666" w14:textId="77777777" w:rsidR="0020368E" w:rsidRDefault="0020368E" w:rsidP="0033490C">
      <w:pPr>
        <w:spacing w:after="3" w:line="259" w:lineRule="auto"/>
        <w:ind w:left="0" w:firstLine="0"/>
      </w:pPr>
    </w:p>
    <w:p w14:paraId="1449CBD6" w14:textId="77777777" w:rsidR="007F61B3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 w:rsidR="0020368E">
        <w:sym w:font="Wingdings 2" w:char="F0A3"/>
      </w:r>
      <w:r w:rsidR="0020368E">
        <w:t xml:space="preserve"> 1000 mg</w:t>
      </w:r>
    </w:p>
    <w:p w14:paraId="6E1D8FFB" w14:textId="77777777" w:rsidR="007F61B3" w:rsidRDefault="007F61B3" w:rsidP="0033490C">
      <w:pPr>
        <w:spacing w:after="3" w:line="259" w:lineRule="auto"/>
        <w:ind w:left="0" w:firstLine="0"/>
      </w:pPr>
    </w:p>
    <w:p w14:paraId="7F2975B5" w14:textId="77777777" w:rsidR="0033490C" w:rsidRDefault="007F61B3" w:rsidP="0033490C">
      <w:pPr>
        <w:spacing w:after="3" w:line="259" w:lineRule="auto"/>
        <w:ind w:left="0" w:firstLine="0"/>
      </w:pPr>
      <w:r>
        <w:t>Solu-Medrol:</w:t>
      </w:r>
      <w:r>
        <w:tab/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</w:t>
      </w:r>
      <w:r w:rsidR="00EA6E5F">
        <w:t xml:space="preserve">1000 </w:t>
      </w:r>
      <w:r>
        <w:t>mg</w:t>
      </w:r>
      <w:r w:rsidR="0033490C">
        <w:tab/>
        <w:t xml:space="preserve">  </w:t>
      </w:r>
    </w:p>
    <w:p w14:paraId="7495A5C0" w14:textId="77777777" w:rsidR="0033490C" w:rsidRDefault="0033490C" w:rsidP="0033490C">
      <w:pPr>
        <w:spacing w:after="3" w:line="259" w:lineRule="auto"/>
        <w:ind w:left="0" w:firstLine="0"/>
      </w:pPr>
    </w:p>
    <w:p w14:paraId="2C04A07A" w14:textId="77777777" w:rsidR="0020368E" w:rsidRDefault="0033490C" w:rsidP="0033490C">
      <w:pPr>
        <w:spacing w:after="3" w:line="259" w:lineRule="auto"/>
        <w:ind w:left="0" w:firstLine="0"/>
      </w:pPr>
      <w:r>
        <w:t>Other:</w:t>
      </w:r>
      <w:r>
        <w:tab/>
      </w:r>
      <w:r>
        <w:tab/>
      </w:r>
      <w:r w:rsidR="00470B43">
        <w:tab/>
      </w:r>
      <w:r>
        <w:sym w:font="Wingdings 2" w:char="F0A3"/>
      </w:r>
      <w:r w:rsidR="0020368E">
        <w:t xml:space="preserve"> </w:t>
      </w:r>
      <w:r w:rsidR="00904249">
        <w:t>_____________________________________________</w:t>
      </w:r>
      <w:r>
        <w:tab/>
      </w:r>
    </w:p>
    <w:p w14:paraId="488D272F" w14:textId="77777777" w:rsidR="0020368E" w:rsidRDefault="0020368E" w:rsidP="0033490C">
      <w:pPr>
        <w:spacing w:after="3" w:line="259" w:lineRule="auto"/>
        <w:ind w:left="0" w:firstLine="0"/>
      </w:pPr>
    </w:p>
    <w:p w14:paraId="6A251F1F" w14:textId="77777777" w:rsidR="00470B43" w:rsidRDefault="00470B43" w:rsidP="00470B43">
      <w:pPr>
        <w:spacing w:after="3" w:line="264" w:lineRule="auto"/>
        <w:ind w:left="0" w:firstLine="0"/>
      </w:pPr>
      <w:r>
        <w:sym w:font="Wingdings 2" w:char="F0A3"/>
      </w:r>
      <w:r>
        <w:t xml:space="preserve"> </w:t>
      </w:r>
      <w:r w:rsidR="0077598B">
        <w:t xml:space="preserve"> </w:t>
      </w:r>
      <w:r>
        <w:t xml:space="preserve">No Pre-Medications </w:t>
      </w:r>
    </w:p>
    <w:p w14:paraId="2D27DB6E" w14:textId="77777777" w:rsidR="00EA6E5F" w:rsidRDefault="00EA6E5F" w:rsidP="00470B43">
      <w:pPr>
        <w:spacing w:after="3" w:line="264" w:lineRule="auto"/>
        <w:ind w:left="0" w:firstLine="0"/>
        <w:rPr>
          <w:sz w:val="20"/>
          <w:szCs w:val="20"/>
        </w:rPr>
      </w:pPr>
    </w:p>
    <w:p w14:paraId="6D19C567" w14:textId="77777777" w:rsidR="00470B43" w:rsidRDefault="00470B43" w:rsidP="00470B43">
      <w:pPr>
        <w:spacing w:after="3" w:line="264" w:lineRule="auto"/>
        <w:ind w:left="0" w:firstLine="0"/>
        <w:rPr>
          <w:sz w:val="20"/>
          <w:szCs w:val="20"/>
        </w:rPr>
      </w:pPr>
      <w:r>
        <w:sym w:font="Wingdings 2" w:char="F0A3"/>
      </w:r>
      <w:r>
        <w:t xml:space="preserve">  30 minutes</w:t>
      </w:r>
      <w:r>
        <w:tab/>
      </w:r>
      <w:r w:rsidR="00EA6E5F">
        <w:t>wait time following pre-medications</w:t>
      </w:r>
      <w:r>
        <w:tab/>
      </w:r>
      <w:r>
        <w:tab/>
      </w:r>
      <w:r>
        <w:tab/>
        <w:t xml:space="preserve">      </w:t>
      </w:r>
    </w:p>
    <w:p w14:paraId="10B6F456" w14:textId="77777777" w:rsidR="00904249" w:rsidRPr="007A17BC" w:rsidRDefault="00904249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E9F1F4" wp14:editId="51F3E99E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848475" cy="59150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D2FEB" w14:textId="77777777" w:rsidR="0077598B" w:rsidRDefault="00904249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77598B"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Atypical hemolytic uremic syndrome (aHUS) </w:t>
                            </w:r>
                          </w:p>
                          <w:p w14:paraId="6A93FFCB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Initial doses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eculizumab (SOLIRIS) 900 mg in NaCl 0.9% 90 mL, intravenous, ONCE </w:t>
                            </w:r>
                          </w:p>
                          <w:p w14:paraId="4AC8FC24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every week x 4 doses </w:t>
                            </w:r>
                          </w:p>
                          <w:p w14:paraId="1B7DD26A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Maintenance doses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eculizumab (SOLIRIS) 1200 mg in NaCl 0.9% 120 mL, intravenous,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ONCE every 2 weeks x _______ doses, begin on week 5 </w:t>
                            </w:r>
                          </w:p>
                          <w:p w14:paraId="44FDDE1C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Infuse over 35 minutes. Infusion may be slowed or stopped due to adverse reactions but should be finished within 2 hours </w:t>
                            </w:r>
                          </w:p>
                          <w:p w14:paraId="5A3EBB73" w14:textId="77777777" w:rsidR="007F61B3" w:rsidRDefault="00B04653" w:rsidP="00B04653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</w:t>
                            </w:r>
                          </w:p>
                          <w:p w14:paraId="33AA1E78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Paroxysmal nocturnal hemoglobinuria (PNH) </w:t>
                            </w:r>
                          </w:p>
                          <w:p w14:paraId="205FA675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Initial doses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eculizumab (SOLIRIS) 600 mg in NaCl 0.9% 60 mL, intravenous, ONCE every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week x 4 doses </w:t>
                            </w:r>
                          </w:p>
                          <w:p w14:paraId="10818736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Maintenance doses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eculizumab (SOLIRIS) 900 mg in NaCl 0.9% 90 mL, intravenous, ONCE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Every 2 weeks x _______ doses, begin on week 5 </w:t>
                            </w:r>
                          </w:p>
                          <w:p w14:paraId="542CD8A4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Infuse over 35 minutes. Infusion may be slowed or stopped due to adverse reactions but should be finished within 2 hours </w:t>
                            </w:r>
                          </w:p>
                          <w:p w14:paraId="577FE3FE" w14:textId="77777777" w:rsidR="00C20388" w:rsidRDefault="00C20388" w:rsidP="0077598B">
                            <w:pPr>
                              <w:spacing w:line="360" w:lineRule="auto"/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  <w:p w14:paraId="605A6E00" w14:textId="77777777" w:rsidR="00430B8A" w:rsidRPr="003714E3" w:rsidRDefault="003714E3" w:rsidP="0077598B">
                            <w:pPr>
                              <w:spacing w:line="360" w:lineRule="auto"/>
                              <w:ind w:left="0" w:firstLine="0"/>
                              <w:rPr>
                                <w:rStyle w:val="Strong"/>
                                <w:color w:val="0070C0"/>
                              </w:rPr>
                            </w:pPr>
                            <w:r>
                              <w:rPr>
                                <w:rStyle w:val="Strong"/>
                                <w:color w:val="0070C0"/>
                              </w:rPr>
                              <w:t xml:space="preserve">   </w:t>
                            </w:r>
                            <w:r w:rsidR="00430B8A" w:rsidRPr="003714E3">
                              <w:rPr>
                                <w:rStyle w:val="Strong"/>
                                <w:color w:val="0070C0"/>
                              </w:rPr>
                              <w:t>Generalized Myasthenia Gravis, Refractory</w:t>
                            </w:r>
                          </w:p>
                          <w:p w14:paraId="083AD0F7" w14:textId="77777777" w:rsidR="00430B8A" w:rsidRPr="00430B8A" w:rsidRDefault="00430B8A" w:rsidP="00430B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Initial doses: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>eculizumab (SOLIRIS) 900 mg in NaCl 0.9% 90 mL, intravenous, ONCE every week x 4 doses</w:t>
                            </w:r>
                          </w:p>
                          <w:p w14:paraId="536F5AD6" w14:textId="77777777" w:rsidR="00430B8A" w:rsidRDefault="00430B8A" w:rsidP="00430B8A">
                            <w:pPr>
                              <w:pStyle w:val="ListParagraph"/>
                              <w:spacing w:line="360" w:lineRule="auto"/>
                              <w:ind w:left="1080" w:firstLine="0"/>
                            </w:pPr>
                            <w:r>
                              <w:rPr>
                                <w:rStyle w:val="Strong"/>
                              </w:rPr>
                              <w:t>Week 5:</w:t>
                            </w:r>
                            <w:r>
                              <w:t xml:space="preserve"> eculizumab (SOLIRIS) 1200 mg in NaCl 0.9% 120 mL, intravenous, ONCE</w:t>
                            </w:r>
                          </w:p>
                          <w:p w14:paraId="71FCAC0A" w14:textId="77777777" w:rsidR="00430B8A" w:rsidRDefault="00430B8A" w:rsidP="00430B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 w:rsidRPr="00430B8A">
                              <w:rPr>
                                <w:b/>
                              </w:rPr>
                              <w:t>Maintenance dose</w:t>
                            </w:r>
                            <w:r>
                              <w:t>:  eculizumab (SOLIRIS) 1200 mg in NaCl 0.9% 120 mL, intravenous, Every 2 weeks ______ doses.</w:t>
                            </w:r>
                          </w:p>
                          <w:p w14:paraId="0560F5D8" w14:textId="77777777" w:rsidR="00430B8A" w:rsidRPr="00430B8A" w:rsidRDefault="00430B8A" w:rsidP="00430B8A">
                            <w:pPr>
                              <w:pStyle w:val="ListParagraph"/>
                              <w:spacing w:line="360" w:lineRule="auto"/>
                              <w:ind w:left="0" w:firstLine="0"/>
                              <w:rPr>
                                <w:rStyle w:val="Strong"/>
                                <w:bCs w:val="0"/>
                              </w:rPr>
                            </w:pPr>
                            <w:r w:rsidRPr="00430B8A">
                              <w:t xml:space="preserve">Infuse over 35 minutes.  </w:t>
                            </w:r>
                            <w:r w:rsidR="003714E3">
                              <w:t>Infusion may be slowed or stopped due to adverse reactions but should be finished within 2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F1F4" id="_x0000_s1031" type="#_x0000_t202" style="position:absolute;margin-left:0;margin-top:18.45pt;width:539.25pt;height:465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">
                <v:textbox>
                  <w:txbxContent>
                    <w:p w14:paraId="122D2FEB" w14:textId="77777777" w:rsidR="0077598B" w:rsidRDefault="00904249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77598B"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Atypical hemolytic uremic syndrome (aHUS) </w:t>
                      </w:r>
                    </w:p>
                    <w:p w14:paraId="6A93FFCB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Initial doses</w:t>
                      </w:r>
                      <w:r>
                        <w:rPr>
                          <w:sz w:val="22"/>
                          <w:szCs w:val="22"/>
                        </w:rPr>
                        <w:t xml:space="preserve">: eculizumab (SOLIRIS) 900 mg in NaCl 0.9% 90 mL, intravenous, ONCE </w:t>
                      </w:r>
                    </w:p>
                    <w:p w14:paraId="4AC8FC24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every week x 4 doses </w:t>
                      </w:r>
                    </w:p>
                    <w:p w14:paraId="1B7DD26A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Maintenance doses</w:t>
                      </w:r>
                      <w:r>
                        <w:rPr>
                          <w:sz w:val="22"/>
                          <w:szCs w:val="22"/>
                        </w:rPr>
                        <w:t xml:space="preserve">: eculizumab (SOLIRIS) 1200 mg in NaCl 0.9% 120 mL, intravenous,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ONCE every 2 weeks x _______ doses, begin on week 5 </w:t>
                      </w:r>
                    </w:p>
                    <w:p w14:paraId="44FDDE1C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Infuse over 35 minutes. Infusion may be slowed or stopped due to adverse reactions but should be finished within 2 hours </w:t>
                      </w:r>
                    </w:p>
                    <w:p w14:paraId="5A3EBB73" w14:textId="77777777" w:rsidR="007F61B3" w:rsidRDefault="00B04653" w:rsidP="00B04653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</w:t>
                      </w:r>
                    </w:p>
                    <w:p w14:paraId="33AA1E78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Paroxysmal nocturnal hemoglobinuria (PNH) </w:t>
                      </w:r>
                    </w:p>
                    <w:p w14:paraId="205FA675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Initial doses</w:t>
                      </w:r>
                      <w:r>
                        <w:rPr>
                          <w:sz w:val="22"/>
                          <w:szCs w:val="22"/>
                        </w:rPr>
                        <w:t xml:space="preserve">: eculizumab (SOLIRIS) 600 mg in NaCl 0.9% 60 mL, intravenous, ONCE every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week x 4 doses </w:t>
                      </w:r>
                    </w:p>
                    <w:p w14:paraId="10818736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Maintenance doses</w:t>
                      </w:r>
                      <w:r>
                        <w:rPr>
                          <w:sz w:val="22"/>
                          <w:szCs w:val="22"/>
                        </w:rPr>
                        <w:t xml:space="preserve">: eculizumab (SOLIRIS) 900 mg in NaCl 0.9% 90 mL, intravenous, ONCE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Every 2 weeks x _______ doses, begin on week 5 </w:t>
                      </w:r>
                    </w:p>
                    <w:p w14:paraId="542CD8A4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Infuse over 35 minutes. Infusion may be slowed or stopped due to adverse reactions but should be finished within 2 hours </w:t>
                      </w:r>
                    </w:p>
                    <w:p w14:paraId="577FE3FE" w14:textId="77777777" w:rsidR="00C20388" w:rsidRDefault="00C20388" w:rsidP="0077598B">
                      <w:pPr>
                        <w:spacing w:line="360" w:lineRule="auto"/>
                        <w:ind w:left="0" w:firstLine="0"/>
                        <w:rPr>
                          <w:rStyle w:val="Strong"/>
                        </w:rPr>
                      </w:pPr>
                    </w:p>
                    <w:p w14:paraId="605A6E00" w14:textId="77777777" w:rsidR="00430B8A" w:rsidRPr="003714E3" w:rsidRDefault="003714E3" w:rsidP="0077598B">
                      <w:pPr>
                        <w:spacing w:line="360" w:lineRule="auto"/>
                        <w:ind w:left="0" w:firstLine="0"/>
                        <w:rPr>
                          <w:rStyle w:val="Strong"/>
                          <w:color w:val="0070C0"/>
                        </w:rPr>
                      </w:pPr>
                      <w:r>
                        <w:rPr>
                          <w:rStyle w:val="Strong"/>
                          <w:color w:val="0070C0"/>
                        </w:rPr>
                        <w:t xml:space="preserve">   </w:t>
                      </w:r>
                      <w:r w:rsidR="00430B8A" w:rsidRPr="003714E3">
                        <w:rPr>
                          <w:rStyle w:val="Strong"/>
                          <w:color w:val="0070C0"/>
                        </w:rPr>
                        <w:t>Generalized Myasthenia Gravis, Refractory</w:t>
                      </w:r>
                    </w:p>
                    <w:p w14:paraId="083AD0F7" w14:textId="77777777" w:rsidR="00430B8A" w:rsidRPr="00430B8A" w:rsidRDefault="00430B8A" w:rsidP="00430B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Initial doses: </w:t>
                      </w:r>
                      <w:r>
                        <w:rPr>
                          <w:rStyle w:val="Strong"/>
                          <w:b w:val="0"/>
                        </w:rPr>
                        <w:t>eculizumab (SOLIRIS) 900 mg in NaCl 0.9% 90 mL, intravenous, ONCE every week x 4 doses</w:t>
                      </w:r>
                    </w:p>
                    <w:p w14:paraId="536F5AD6" w14:textId="77777777" w:rsidR="00430B8A" w:rsidRDefault="00430B8A" w:rsidP="00430B8A">
                      <w:pPr>
                        <w:pStyle w:val="ListParagraph"/>
                        <w:spacing w:line="360" w:lineRule="auto"/>
                        <w:ind w:left="1080" w:firstLine="0"/>
                      </w:pPr>
                      <w:r>
                        <w:rPr>
                          <w:rStyle w:val="Strong"/>
                        </w:rPr>
                        <w:t>Week 5:</w:t>
                      </w:r>
                      <w:r>
                        <w:t xml:space="preserve"> eculizumab (SOLIRIS) 1200 mg in NaCl 0.9% 120 mL, intravenous, ONCE</w:t>
                      </w:r>
                    </w:p>
                    <w:p w14:paraId="71FCAC0A" w14:textId="77777777" w:rsidR="00430B8A" w:rsidRDefault="00430B8A" w:rsidP="00430B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 w:rsidRPr="00430B8A">
                        <w:rPr>
                          <w:b/>
                        </w:rPr>
                        <w:t>Maintenance dose</w:t>
                      </w:r>
                      <w:r>
                        <w:t>:  eculizumab (SOLIRIS) 1200 mg in NaCl 0.9% 120 mL, intravenous, Every 2 weeks ______ doses.</w:t>
                      </w:r>
                    </w:p>
                    <w:p w14:paraId="0560F5D8" w14:textId="77777777" w:rsidR="00430B8A" w:rsidRPr="00430B8A" w:rsidRDefault="00430B8A" w:rsidP="00430B8A">
                      <w:pPr>
                        <w:pStyle w:val="ListParagraph"/>
                        <w:spacing w:line="360" w:lineRule="auto"/>
                        <w:ind w:left="0" w:firstLine="0"/>
                        <w:rPr>
                          <w:rStyle w:val="Strong"/>
                          <w:bCs w:val="0"/>
                        </w:rPr>
                      </w:pPr>
                      <w:r w:rsidRPr="00430B8A">
                        <w:t xml:space="preserve">Infuse over 35 minutes.  </w:t>
                      </w:r>
                      <w:r w:rsidR="003714E3">
                        <w:t>Infusion may be slowed or stopped due to adverse reactions but should be finished within 2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C83AB8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7D817683" w14:textId="77777777" w:rsidR="00904249" w:rsidRDefault="00904249">
      <w:pPr>
        <w:spacing w:after="3" w:line="259" w:lineRule="auto"/>
        <w:ind w:left="-5"/>
        <w:rPr>
          <w:b/>
        </w:rPr>
      </w:pPr>
    </w:p>
    <w:sectPr w:rsidR="00904249" w:rsidSect="00F56A11">
      <w:footerReference w:type="even" r:id="rId8"/>
      <w:footerReference w:type="default" r:id="rId9"/>
      <w:footerReference w:type="first" r:id="rId10"/>
      <w:pgSz w:w="12240" w:h="15840"/>
      <w:pgMar w:top="86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8A66" w14:textId="77777777" w:rsidR="00065905" w:rsidRDefault="00065905">
      <w:pPr>
        <w:spacing w:after="0" w:line="240" w:lineRule="auto"/>
      </w:pPr>
      <w:r>
        <w:separator/>
      </w:r>
    </w:p>
  </w:endnote>
  <w:endnote w:type="continuationSeparator" w:id="0">
    <w:p w14:paraId="331479B1" w14:textId="77777777" w:rsidR="00065905" w:rsidRDefault="0006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6FC9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056F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B9AE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539A" w14:textId="77777777" w:rsidR="00065905" w:rsidRDefault="00065905">
      <w:pPr>
        <w:spacing w:after="0" w:line="240" w:lineRule="auto"/>
      </w:pPr>
      <w:r>
        <w:separator/>
      </w:r>
    </w:p>
  </w:footnote>
  <w:footnote w:type="continuationSeparator" w:id="0">
    <w:p w14:paraId="5DE86262" w14:textId="77777777" w:rsidR="00065905" w:rsidRDefault="0006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A652F"/>
    <w:multiLevelType w:val="hybridMultilevel"/>
    <w:tmpl w:val="1A046FC4"/>
    <w:lvl w:ilvl="0" w:tplc="3C48EFA6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391932">
    <w:abstractNumId w:val="4"/>
  </w:num>
  <w:num w:numId="2" w16cid:durableId="1219244197">
    <w:abstractNumId w:val="1"/>
  </w:num>
  <w:num w:numId="3" w16cid:durableId="1549952634">
    <w:abstractNumId w:val="6"/>
  </w:num>
  <w:num w:numId="4" w16cid:durableId="1798715028">
    <w:abstractNumId w:val="2"/>
  </w:num>
  <w:num w:numId="5" w16cid:durableId="1538203481">
    <w:abstractNumId w:val="3"/>
  </w:num>
  <w:num w:numId="6" w16cid:durableId="651717312">
    <w:abstractNumId w:val="0"/>
  </w:num>
  <w:num w:numId="7" w16cid:durableId="594676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65905"/>
    <w:rsid w:val="000802C8"/>
    <w:rsid w:val="00092EE9"/>
    <w:rsid w:val="000B4AEB"/>
    <w:rsid w:val="001A1A7A"/>
    <w:rsid w:val="001D0DDF"/>
    <w:rsid w:val="001D2EB2"/>
    <w:rsid w:val="001D693A"/>
    <w:rsid w:val="001D7407"/>
    <w:rsid w:val="001F5F4C"/>
    <w:rsid w:val="0020368E"/>
    <w:rsid w:val="00211077"/>
    <w:rsid w:val="00231525"/>
    <w:rsid w:val="002B1B28"/>
    <w:rsid w:val="003064E8"/>
    <w:rsid w:val="0033490C"/>
    <w:rsid w:val="00335BDA"/>
    <w:rsid w:val="003455B6"/>
    <w:rsid w:val="003714E3"/>
    <w:rsid w:val="003A35C6"/>
    <w:rsid w:val="00410806"/>
    <w:rsid w:val="00430B8A"/>
    <w:rsid w:val="004634C0"/>
    <w:rsid w:val="00470B43"/>
    <w:rsid w:val="005C1DB9"/>
    <w:rsid w:val="006375EF"/>
    <w:rsid w:val="007259A1"/>
    <w:rsid w:val="007666FC"/>
    <w:rsid w:val="0077598B"/>
    <w:rsid w:val="007A17BC"/>
    <w:rsid w:val="007F61B3"/>
    <w:rsid w:val="00817D1A"/>
    <w:rsid w:val="008255B5"/>
    <w:rsid w:val="00837113"/>
    <w:rsid w:val="00847CEF"/>
    <w:rsid w:val="00871EDD"/>
    <w:rsid w:val="008E6CC4"/>
    <w:rsid w:val="008F0B86"/>
    <w:rsid w:val="00904249"/>
    <w:rsid w:val="00911976"/>
    <w:rsid w:val="009F0BE4"/>
    <w:rsid w:val="00A24786"/>
    <w:rsid w:val="00A35EB3"/>
    <w:rsid w:val="00A510D7"/>
    <w:rsid w:val="00A652DF"/>
    <w:rsid w:val="00AC1ACD"/>
    <w:rsid w:val="00B04653"/>
    <w:rsid w:val="00B231A9"/>
    <w:rsid w:val="00B772C5"/>
    <w:rsid w:val="00BB23CA"/>
    <w:rsid w:val="00BD3D09"/>
    <w:rsid w:val="00BE37F8"/>
    <w:rsid w:val="00C20388"/>
    <w:rsid w:val="00C939FD"/>
    <w:rsid w:val="00CB6B76"/>
    <w:rsid w:val="00DB4D09"/>
    <w:rsid w:val="00DC26BE"/>
    <w:rsid w:val="00DD3156"/>
    <w:rsid w:val="00DD7269"/>
    <w:rsid w:val="00E71E14"/>
    <w:rsid w:val="00E72E7A"/>
    <w:rsid w:val="00E81A57"/>
    <w:rsid w:val="00EA6E5F"/>
    <w:rsid w:val="00F04E7F"/>
    <w:rsid w:val="00F56A11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3C4D5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775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2021-07-14T16:38:00Z</cp:lastPrinted>
  <dcterms:created xsi:type="dcterms:W3CDTF">2022-11-21T18:21:00Z</dcterms:created>
  <dcterms:modified xsi:type="dcterms:W3CDTF">2022-11-21T18:21:00Z</dcterms:modified>
</cp:coreProperties>
</file>